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A7D0" w14:textId="77777777" w:rsidR="00574287" w:rsidRPr="00552D5A" w:rsidRDefault="00574287" w:rsidP="00574287">
      <w:pPr>
        <w:tabs>
          <w:tab w:val="left" w:pos="0"/>
          <w:tab w:val="right" w:pos="15168"/>
        </w:tabs>
        <w:rPr>
          <w:rFonts w:ascii="Times New Roman" w:hAnsi="Times New Roman"/>
          <w:i/>
          <w:sz w:val="20"/>
          <w:lang w:val="it-IT"/>
        </w:rPr>
      </w:pPr>
      <w:r w:rsidRPr="009A6B9A">
        <w:rPr>
          <w:rFonts w:ascii="Times New Roman" w:hAnsi="Times New Roman"/>
          <w:sz w:val="20"/>
          <w:lang w:val="ro-MD"/>
        </w:rPr>
        <w:t xml:space="preserve">Chestionarul şi indicaţiile metodologice pot fi descărcate de pe site-ul BNS: </w:t>
      </w:r>
      <w:hyperlink r:id="rId7" w:history="1">
        <w:r w:rsidRPr="00777DC7">
          <w:rPr>
            <w:rStyle w:val="Hyperlink"/>
            <w:rFonts w:ascii="Times New Roman" w:hAnsi="Times New Roman"/>
            <w:i/>
            <w:sz w:val="20"/>
            <w:u w:val="none"/>
            <w:lang w:val="ro-MD"/>
          </w:rPr>
          <w:t>www.statistica.md</w:t>
        </w:r>
      </w:hyperlink>
      <w:r w:rsidRPr="00777DC7">
        <w:rPr>
          <w:rFonts w:ascii="Times New Roman" w:hAnsi="Times New Roman"/>
          <w:i/>
          <w:sz w:val="20"/>
          <w:lang w:val="ro-MD"/>
        </w:rPr>
        <w:t>/</w:t>
      </w:r>
      <w:r w:rsidRPr="00777DC7">
        <w:rPr>
          <w:rStyle w:val="Hyperlink"/>
          <w:i/>
          <w:sz w:val="20"/>
          <w:u w:val="none"/>
          <w:lang w:val="ro-MD"/>
        </w:rPr>
        <w:t xml:space="preserve">formulare </w:t>
      </w:r>
      <w:r w:rsidR="00552D5A">
        <w:rPr>
          <w:rStyle w:val="Hyperlink"/>
          <w:i/>
          <w:sz w:val="20"/>
          <w:u w:val="none"/>
          <w:lang w:val="ro-RO"/>
        </w:rPr>
        <w:t>ş</w:t>
      </w:r>
      <w:r w:rsidRPr="00777DC7">
        <w:rPr>
          <w:rStyle w:val="Hyperlink"/>
          <w:i/>
          <w:sz w:val="20"/>
          <w:u w:val="none"/>
          <w:lang w:val="ro-MD"/>
        </w:rPr>
        <w:t>i clasificăr</w:t>
      </w:r>
      <w:r w:rsidRPr="000420ED">
        <w:rPr>
          <w:rStyle w:val="Hyperlink"/>
          <w:i/>
          <w:sz w:val="20"/>
          <w:u w:val="none"/>
          <w:lang w:val="ro-MD"/>
        </w:rPr>
        <w:t>i</w:t>
      </w:r>
      <w:r w:rsidRPr="000420ED">
        <w:rPr>
          <w:rFonts w:ascii="Times New Roman" w:hAnsi="Times New Roman"/>
          <w:i/>
          <w:sz w:val="20"/>
          <w:lang w:val="it-IT"/>
        </w:rPr>
        <w:t xml:space="preserve"> </w:t>
      </w:r>
    </w:p>
    <w:p w14:paraId="3E728252" w14:textId="77777777" w:rsidR="00614464" w:rsidRPr="00135735" w:rsidRDefault="00574287" w:rsidP="00574287">
      <w:pPr>
        <w:tabs>
          <w:tab w:val="left" w:pos="0"/>
          <w:tab w:val="right" w:pos="15168"/>
        </w:tabs>
        <w:rPr>
          <w:rFonts w:ascii="Times New Roman" w:hAnsi="Times New Roman"/>
          <w:i/>
          <w:sz w:val="20"/>
          <w:lang w:val="ro-RO"/>
        </w:rPr>
      </w:pPr>
      <w:r w:rsidRPr="00D83A78">
        <w:rPr>
          <w:rFonts w:ascii="Times New Roman" w:hAnsi="Times New Roman"/>
          <w:sz w:val="20"/>
        </w:rPr>
        <w:t>Вопросник и методологические указания по его заполнению можно скачать с сайта Национального бюро статистики</w:t>
      </w:r>
      <w:r w:rsidRPr="0096637B">
        <w:rPr>
          <w:rFonts w:ascii="Times New Roman" w:hAnsi="Times New Roman"/>
          <w:b/>
          <w:i/>
          <w:sz w:val="20"/>
          <w:lang w:val="ro-MD"/>
        </w:rPr>
        <w:t>:</w:t>
      </w:r>
      <w:r>
        <w:rPr>
          <w:rFonts w:ascii="Times New Roman" w:hAnsi="Times New Roman"/>
          <w:b/>
          <w:i/>
          <w:sz w:val="20"/>
          <w:lang w:val="ro-MD"/>
        </w:rPr>
        <w:t xml:space="preserve"> </w:t>
      </w:r>
      <w:hyperlink r:id="rId8" w:history="1">
        <w:r w:rsidRPr="00C06C11">
          <w:rPr>
            <w:rStyle w:val="Hyperlink"/>
            <w:rFonts w:ascii="Times New Roman" w:hAnsi="Times New Roman"/>
            <w:i/>
            <w:sz w:val="20"/>
            <w:u w:val="none"/>
          </w:rPr>
          <w:t>www.statistica.md</w:t>
        </w:r>
      </w:hyperlink>
      <w:r w:rsidRPr="00C06C11">
        <w:rPr>
          <w:rFonts w:ascii="Times New Roman" w:hAnsi="Times New Roman"/>
          <w:i/>
          <w:sz w:val="20"/>
        </w:rPr>
        <w:t>/</w:t>
      </w:r>
      <w:r w:rsidRPr="00C06C11">
        <w:rPr>
          <w:rStyle w:val="Hyperlink"/>
          <w:rFonts w:ascii="Calibri" w:hAnsi="Calibri"/>
          <w:i/>
          <w:sz w:val="20"/>
          <w:u w:val="none"/>
        </w:rPr>
        <w:t>ф</w:t>
      </w:r>
      <w:r w:rsidRPr="00C06C11">
        <w:rPr>
          <w:rStyle w:val="Hyperlink"/>
          <w:i/>
          <w:sz w:val="20"/>
          <w:u w:val="none"/>
        </w:rPr>
        <w:t>ормы и классификаторы</w:t>
      </w:r>
      <w:r w:rsidRPr="00135735">
        <w:rPr>
          <w:rFonts w:ascii="Times New Roman" w:hAnsi="Times New Roman"/>
          <w:i/>
          <w:sz w:val="20"/>
        </w:rPr>
        <w:t xml:space="preserve"> </w:t>
      </w:r>
      <w:r w:rsidR="00D5217A" w:rsidRPr="00135735">
        <w:rPr>
          <w:rFonts w:ascii="Times New Roman" w:hAnsi="Times New Roman"/>
          <w:i/>
          <w:sz w:val="20"/>
          <w:lang w:val="ro-RO"/>
        </w:rPr>
        <w:t xml:space="preserve">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7"/>
        <w:gridCol w:w="4215"/>
        <w:gridCol w:w="5386"/>
      </w:tblGrid>
      <w:tr w:rsidR="00E129E6" w:rsidRPr="006B3B39" w14:paraId="66C1379D" w14:textId="77777777" w:rsidTr="00283B0B">
        <w:trPr>
          <w:trHeight w:val="9491"/>
          <w:jc w:val="center"/>
        </w:trPr>
        <w:tc>
          <w:tcPr>
            <w:tcW w:w="5778" w:type="dxa"/>
          </w:tcPr>
          <w:p w14:paraId="49FE60A0" w14:textId="77777777" w:rsidR="00E129E6" w:rsidRPr="0096637B" w:rsidRDefault="00B42074" w:rsidP="00B42074">
            <w:pPr>
              <w:tabs>
                <w:tab w:val="left" w:pos="142"/>
                <w:tab w:val="right" w:pos="6080"/>
              </w:tabs>
              <w:spacing w:before="120"/>
              <w:outlineLvl w:val="0"/>
              <w:rPr>
                <w:rFonts w:ascii="Times New Roman" w:hAnsi="Times New Roman"/>
                <w:i/>
                <w:sz w:val="18"/>
                <w:szCs w:val="18"/>
                <w:lang w:val="ro-RO"/>
              </w:rPr>
            </w:pPr>
            <w:r w:rsidRPr="00CB48ED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Date de identificare</w:t>
            </w:r>
            <w:r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>/</w:t>
            </w:r>
            <w:r w:rsidRPr="00B42074">
              <w:rPr>
                <w:rFonts w:ascii="Times New Roman" w:hAnsi="Times New Roman"/>
                <w:b/>
                <w:sz w:val="18"/>
                <w:szCs w:val="18"/>
                <w:lang w:val="ro-RO"/>
              </w:rPr>
              <w:t xml:space="preserve"> </w:t>
            </w:r>
            <w:r w:rsidRPr="0096637B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Идентификационные данные</w:t>
            </w:r>
          </w:p>
          <w:p w14:paraId="3ECDB5FD" w14:textId="77777777" w:rsidR="00B42074" w:rsidRPr="006B3B39" w:rsidRDefault="00B42074" w:rsidP="006B3B39">
            <w:pPr>
              <w:tabs>
                <w:tab w:val="left" w:pos="142"/>
                <w:tab w:val="right" w:pos="6080"/>
              </w:tabs>
              <w:outlineLvl w:val="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74CB78E8" w14:textId="77777777" w:rsidR="002B127B" w:rsidRDefault="00E129E6" w:rsidP="002B127B">
            <w:pPr>
              <w:tabs>
                <w:tab w:val="left" w:pos="142"/>
                <w:tab w:val="right" w:pos="5846"/>
              </w:tabs>
              <w:outlineLvl w:val="0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3B39">
              <w:rPr>
                <w:rFonts w:ascii="Times New Roman" w:hAnsi="Times New Roman"/>
                <w:sz w:val="18"/>
                <w:szCs w:val="18"/>
                <w:lang w:val="ro-RO"/>
              </w:rPr>
              <w:t>Denumirea</w:t>
            </w:r>
            <w:r w:rsidRPr="006B3B39">
              <w:rPr>
                <w:rFonts w:ascii="Times New Roman" w:hAnsi="Times New Roman"/>
                <w:sz w:val="18"/>
                <w:szCs w:val="18"/>
                <w:lang w:val="pt-BR"/>
              </w:rPr>
              <w:t>:</w:t>
            </w:r>
            <w:r w:rsidR="002B127B">
              <w:rPr>
                <w:rFonts w:ascii="Times New Roman" w:hAnsi="Times New Roman"/>
                <w:sz w:val="18"/>
                <w:szCs w:val="18"/>
                <w:lang w:val="pt-BR"/>
              </w:rPr>
              <w:t>_______________________________________________</w:t>
            </w:r>
            <w:r w:rsidR="00B42074">
              <w:rPr>
                <w:rFonts w:ascii="Times New Roman" w:hAnsi="Times New Roman"/>
                <w:sz w:val="18"/>
                <w:szCs w:val="18"/>
                <w:lang w:val="pt-BR"/>
              </w:rPr>
              <w:t>__</w:t>
            </w:r>
            <w:r w:rsidR="00B83938">
              <w:rPr>
                <w:rFonts w:ascii="Times New Roman" w:hAnsi="Times New Roman"/>
                <w:sz w:val="18"/>
                <w:szCs w:val="18"/>
                <w:lang w:val="pt-BR"/>
              </w:rPr>
              <w:t>___</w:t>
            </w:r>
          </w:p>
          <w:p w14:paraId="3CEA5FDB" w14:textId="77777777" w:rsidR="00E129E6" w:rsidRPr="00B83938" w:rsidRDefault="002B127B" w:rsidP="002B127B">
            <w:pPr>
              <w:tabs>
                <w:tab w:val="left" w:pos="142"/>
                <w:tab w:val="right" w:pos="5846"/>
              </w:tabs>
              <w:outlineLvl w:val="0"/>
              <w:rPr>
                <w:rFonts w:ascii="Times New Roman" w:hAnsi="Times New Roman"/>
                <w:bCs/>
                <w:i/>
                <w:sz w:val="18"/>
                <w:szCs w:val="18"/>
                <w:u w:val="single"/>
                <w:lang w:val="pt-BR"/>
              </w:rPr>
            </w:pPr>
            <w:r w:rsidRPr="00B83938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Наименование</w:t>
            </w:r>
            <w:r w:rsidRPr="00B83938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:</w:t>
            </w:r>
          </w:p>
          <w:p w14:paraId="066C2CE7" w14:textId="77777777" w:rsidR="00E129E6" w:rsidRPr="00B42074" w:rsidRDefault="00B42074" w:rsidP="006B3B39">
            <w:pPr>
              <w:tabs>
                <w:tab w:val="right" w:pos="5846"/>
              </w:tabs>
              <w:spacing w:before="120"/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42074">
              <w:rPr>
                <w:rFonts w:ascii="Times New Roman" w:hAnsi="Times New Roman"/>
                <w:sz w:val="18"/>
                <w:szCs w:val="18"/>
                <w:lang w:val="pt-BR"/>
              </w:rPr>
              <w:t>_________________________________________________________</w:t>
            </w:r>
            <w:r>
              <w:rPr>
                <w:rFonts w:ascii="Times New Roman" w:hAnsi="Times New Roman"/>
                <w:sz w:val="18"/>
                <w:szCs w:val="18"/>
                <w:lang w:val="pt-BR"/>
              </w:rPr>
              <w:t>__</w:t>
            </w:r>
            <w:r w:rsidR="00B83938">
              <w:rPr>
                <w:rFonts w:ascii="Times New Roman" w:hAnsi="Times New Roman"/>
                <w:sz w:val="18"/>
                <w:szCs w:val="18"/>
                <w:lang w:val="pt-BR"/>
              </w:rPr>
              <w:t>__</w:t>
            </w:r>
          </w:p>
          <w:p w14:paraId="7F03534F" w14:textId="77777777" w:rsidR="002B127B" w:rsidRDefault="002B127B" w:rsidP="006B3B39">
            <w:pPr>
              <w:tabs>
                <w:tab w:val="right" w:pos="5846"/>
              </w:tabs>
              <w:spacing w:before="60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3DA00326" w14:textId="77777777" w:rsidR="002B127B" w:rsidRPr="00B83938" w:rsidRDefault="0004755F" w:rsidP="002B127B">
            <w:pPr>
              <w:tabs>
                <w:tab w:val="right" w:pos="5846"/>
              </w:tabs>
              <w:spacing w:before="60"/>
              <w:rPr>
                <w:rFonts w:ascii="Times New Roman" w:hAnsi="Times New Roman"/>
                <w:i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Adresa/</w:t>
            </w:r>
            <w:r w:rsidR="002B127B" w:rsidRPr="00B83938">
              <w:rPr>
                <w:i/>
                <w:sz w:val="18"/>
                <w:szCs w:val="18"/>
                <w:lang w:val="ro-RO"/>
              </w:rPr>
              <w:t>Адрес</w:t>
            </w:r>
            <w:r w:rsidR="002B127B" w:rsidRPr="00B83938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:</w:t>
            </w:r>
          </w:p>
          <w:p w14:paraId="3EA58F9D" w14:textId="77777777" w:rsidR="002B127B" w:rsidRPr="006B3B39" w:rsidRDefault="002B127B" w:rsidP="006B3B39">
            <w:pPr>
              <w:tabs>
                <w:tab w:val="right" w:pos="5846"/>
              </w:tabs>
              <w:spacing w:before="60"/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70834676" w14:textId="77777777" w:rsidR="00E129E6" w:rsidRDefault="00E129E6" w:rsidP="002B127B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6B3B39">
              <w:rPr>
                <w:rFonts w:ascii="Times New Roman" w:hAnsi="Times New Roman"/>
                <w:sz w:val="18"/>
                <w:szCs w:val="18"/>
                <w:lang w:val="ro-RO"/>
              </w:rPr>
              <w:t>Raionul (municipiul</w:t>
            </w:r>
            <w:r w:rsidR="00111872">
              <w:rPr>
                <w:rFonts w:ascii="Times New Roman" w:hAnsi="Times New Roman"/>
                <w:sz w:val="18"/>
                <w:szCs w:val="18"/>
                <w:lang w:val="ro-RO"/>
              </w:rPr>
              <w:t>, UTA Găgăuzia</w:t>
            </w:r>
            <w:r w:rsidRPr="006B3B39">
              <w:rPr>
                <w:rFonts w:ascii="Times New Roman" w:hAnsi="Times New Roman"/>
                <w:sz w:val="18"/>
                <w:szCs w:val="18"/>
                <w:lang w:val="pt-BR"/>
              </w:rPr>
              <w:t>)</w:t>
            </w:r>
            <w:r w:rsidR="002B127B">
              <w:rPr>
                <w:rFonts w:ascii="Times New Roman" w:hAnsi="Times New Roman"/>
                <w:sz w:val="18"/>
                <w:szCs w:val="18"/>
                <w:lang w:val="pt-BR"/>
              </w:rPr>
              <w:t>___________________________</w:t>
            </w:r>
            <w:r w:rsidR="00B42074">
              <w:rPr>
                <w:rFonts w:ascii="Times New Roman" w:hAnsi="Times New Roman"/>
                <w:sz w:val="18"/>
                <w:szCs w:val="18"/>
                <w:lang w:val="pt-BR"/>
              </w:rPr>
              <w:t>__</w:t>
            </w:r>
            <w:r w:rsidR="00B83938">
              <w:rPr>
                <w:rFonts w:ascii="Times New Roman" w:hAnsi="Times New Roman"/>
                <w:sz w:val="18"/>
                <w:szCs w:val="18"/>
                <w:lang w:val="pt-BR"/>
              </w:rPr>
              <w:t>__</w:t>
            </w:r>
          </w:p>
          <w:p w14:paraId="77330131" w14:textId="77777777" w:rsidR="002B127B" w:rsidRPr="00B83938" w:rsidRDefault="002B127B" w:rsidP="002B127B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i/>
                <w:sz w:val="18"/>
                <w:szCs w:val="18"/>
                <w:lang w:val="pt-BR"/>
              </w:rPr>
            </w:pPr>
            <w:r w:rsidRPr="00B83938">
              <w:rPr>
                <w:rFonts w:ascii="Times New Roman" w:hAnsi="Times New Roman"/>
                <w:i/>
                <w:sz w:val="18"/>
                <w:szCs w:val="18"/>
              </w:rPr>
              <w:t>Район</w:t>
            </w:r>
            <w:r w:rsidRPr="00B83938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 xml:space="preserve"> (</w:t>
            </w:r>
            <w:r w:rsidRPr="00B83938">
              <w:rPr>
                <w:rFonts w:ascii="Times New Roman" w:hAnsi="Times New Roman"/>
                <w:i/>
                <w:sz w:val="18"/>
                <w:szCs w:val="18"/>
              </w:rPr>
              <w:t>муниципий</w:t>
            </w:r>
            <w:r w:rsidRPr="00B83938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 xml:space="preserve">, </w:t>
            </w:r>
            <w:r w:rsidRPr="00B83938">
              <w:rPr>
                <w:rFonts w:ascii="Times New Roman" w:hAnsi="Times New Roman"/>
                <w:i/>
                <w:sz w:val="18"/>
                <w:szCs w:val="18"/>
              </w:rPr>
              <w:t>АТО</w:t>
            </w:r>
            <w:r w:rsidRPr="00B83938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 xml:space="preserve"> </w:t>
            </w:r>
            <w:r w:rsidRPr="00B83938">
              <w:rPr>
                <w:rFonts w:ascii="Times New Roman" w:hAnsi="Times New Roman"/>
                <w:i/>
                <w:sz w:val="18"/>
                <w:szCs w:val="18"/>
              </w:rPr>
              <w:t>Гагаузия</w:t>
            </w:r>
            <w:r w:rsidRPr="00B83938">
              <w:rPr>
                <w:rFonts w:ascii="Times New Roman" w:hAnsi="Times New Roman"/>
                <w:i/>
                <w:sz w:val="18"/>
                <w:szCs w:val="18"/>
                <w:lang w:val="pt-BR"/>
              </w:rPr>
              <w:t>)</w:t>
            </w:r>
          </w:p>
          <w:p w14:paraId="7AC1BD64" w14:textId="77777777" w:rsidR="002B127B" w:rsidRDefault="002B127B" w:rsidP="002B127B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758BAA9F" w14:textId="77777777" w:rsidR="002B127B" w:rsidRPr="002B127B" w:rsidRDefault="002B127B" w:rsidP="002B127B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pt-BR"/>
              </w:rPr>
            </w:pPr>
          </w:p>
          <w:p w14:paraId="0A1D9B5D" w14:textId="77777777" w:rsidR="002B127B" w:rsidRDefault="00E129E6" w:rsidP="002B127B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B3B39">
              <w:rPr>
                <w:rFonts w:ascii="Times New Roman" w:hAnsi="Times New Roman"/>
                <w:sz w:val="18"/>
                <w:szCs w:val="18"/>
                <w:lang w:val="ro-RO"/>
              </w:rPr>
              <w:t>Satul (comuna)</w:t>
            </w:r>
            <w:r w:rsidR="00111872">
              <w:rPr>
                <w:rFonts w:ascii="Times New Roman" w:hAnsi="Times New Roman"/>
                <w:sz w:val="18"/>
                <w:szCs w:val="18"/>
                <w:lang w:val="ro-RO"/>
              </w:rPr>
              <w:t>, oraşul</w:t>
            </w:r>
            <w:r w:rsidR="002B127B">
              <w:rPr>
                <w:rFonts w:ascii="Times New Roman" w:hAnsi="Times New Roman"/>
                <w:sz w:val="18"/>
                <w:szCs w:val="18"/>
                <w:lang w:val="ro-RO"/>
              </w:rPr>
              <w:t>______________________________________</w:t>
            </w:r>
            <w:r w:rsidR="00B42074">
              <w:rPr>
                <w:rFonts w:ascii="Times New Roman" w:hAnsi="Times New Roman"/>
                <w:sz w:val="18"/>
                <w:szCs w:val="18"/>
                <w:lang w:val="ro-RO"/>
              </w:rPr>
              <w:t>___</w:t>
            </w:r>
            <w:r w:rsidR="00B83938">
              <w:rPr>
                <w:rFonts w:ascii="Times New Roman" w:hAnsi="Times New Roman"/>
                <w:sz w:val="18"/>
                <w:szCs w:val="18"/>
                <w:lang w:val="ro-RO"/>
              </w:rPr>
              <w:t>__</w:t>
            </w:r>
          </w:p>
          <w:p w14:paraId="2CDDED2B" w14:textId="77777777" w:rsidR="002B127B" w:rsidRPr="00B83938" w:rsidRDefault="002B127B" w:rsidP="002B127B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i/>
                <w:sz w:val="18"/>
                <w:szCs w:val="18"/>
              </w:rPr>
            </w:pPr>
            <w:r w:rsidRPr="00B83938">
              <w:rPr>
                <w:rFonts w:ascii="Times New Roman" w:hAnsi="Times New Roman"/>
                <w:i/>
                <w:sz w:val="18"/>
                <w:szCs w:val="18"/>
              </w:rPr>
              <w:t>Село (коммуна), город</w:t>
            </w:r>
          </w:p>
          <w:p w14:paraId="58E04ECE" w14:textId="77777777" w:rsidR="002B127B" w:rsidRPr="00B42074" w:rsidRDefault="002B127B" w:rsidP="002B127B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</w:rPr>
            </w:pPr>
          </w:p>
          <w:p w14:paraId="303C19EA" w14:textId="77777777" w:rsidR="00B42074" w:rsidRDefault="00E129E6" w:rsidP="00B42074">
            <w:pPr>
              <w:tabs>
                <w:tab w:val="left" w:pos="142"/>
                <w:tab w:val="left" w:pos="4820"/>
                <w:tab w:val="right" w:pos="5846"/>
              </w:tabs>
              <w:rPr>
                <w:rFonts w:ascii="Times New Roman" w:hAnsi="Times New Roman"/>
                <w:sz w:val="18"/>
                <w:szCs w:val="18"/>
                <w:u w:val="single"/>
                <w:lang w:val="ro-RO"/>
              </w:rPr>
            </w:pPr>
            <w:r w:rsidRPr="006B3B39">
              <w:rPr>
                <w:rFonts w:ascii="Times New Roman" w:hAnsi="Times New Roman"/>
                <w:sz w:val="18"/>
                <w:szCs w:val="18"/>
                <w:lang w:val="ro-RO"/>
              </w:rPr>
              <w:t>Strada</w:t>
            </w:r>
            <w:r w:rsidR="00B42074" w:rsidRPr="00B42074">
              <w:rPr>
                <w:rFonts w:ascii="Times New Roman" w:hAnsi="Times New Roman"/>
                <w:sz w:val="18"/>
                <w:szCs w:val="18"/>
                <w:lang w:val="ro-RO"/>
              </w:rPr>
              <w:t>_________________________________________</w:t>
            </w:r>
            <w:r w:rsidR="00B83938">
              <w:rPr>
                <w:rFonts w:ascii="Times New Roman" w:hAnsi="Times New Roman"/>
                <w:sz w:val="18"/>
                <w:szCs w:val="18"/>
                <w:lang w:val="ro-RO"/>
              </w:rPr>
              <w:t>__</w:t>
            </w:r>
            <w:r w:rsidR="00B42074" w:rsidRPr="00B42074">
              <w:rPr>
                <w:rFonts w:ascii="Times New Roman" w:hAnsi="Times New Roman"/>
                <w:sz w:val="18"/>
                <w:szCs w:val="18"/>
                <w:lang w:val="ro-RO"/>
              </w:rPr>
              <w:t>____</w:t>
            </w:r>
            <w:r w:rsidRPr="006B3B39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nr. </w:t>
            </w:r>
            <w:r w:rsidR="00B42074" w:rsidRPr="00B42074">
              <w:rPr>
                <w:rFonts w:ascii="Times New Roman" w:hAnsi="Times New Roman"/>
                <w:sz w:val="18"/>
                <w:szCs w:val="18"/>
                <w:lang w:val="ro-RO"/>
              </w:rPr>
              <w:t>_______</w:t>
            </w:r>
          </w:p>
          <w:p w14:paraId="0CBB0120" w14:textId="77777777" w:rsidR="00E129E6" w:rsidRPr="003633C0" w:rsidRDefault="002B127B" w:rsidP="00B42074">
            <w:pPr>
              <w:tabs>
                <w:tab w:val="left" w:pos="142"/>
                <w:tab w:val="left" w:pos="4820"/>
                <w:tab w:val="right" w:pos="5846"/>
              </w:tabs>
              <w:rPr>
                <w:rFonts w:ascii="Times New Roman" w:hAnsi="Times New Roman"/>
                <w:i/>
                <w:sz w:val="18"/>
                <w:szCs w:val="18"/>
                <w:lang w:val="ro-RO"/>
              </w:rPr>
            </w:pPr>
            <w:r w:rsidRPr="003633C0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Улица</w:t>
            </w:r>
          </w:p>
          <w:p w14:paraId="7D26D74D" w14:textId="77777777" w:rsidR="002B127B" w:rsidRPr="003633C0" w:rsidRDefault="002B127B" w:rsidP="006B3B39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561EAB65" w14:textId="77777777" w:rsidR="002B127B" w:rsidRPr="003633C0" w:rsidRDefault="002B127B" w:rsidP="006B3B39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71A2166F" w14:textId="77777777" w:rsidR="00B86B20" w:rsidRDefault="00E129E6" w:rsidP="00B86B20">
            <w:pPr>
              <w:tabs>
                <w:tab w:val="right" w:pos="5846"/>
              </w:tabs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6B3B3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Cod CUIÎO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                                        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</w:t>
            </w:r>
          </w:p>
          <w:p w14:paraId="72438ADF" w14:textId="77777777" w:rsidR="00E129E6" w:rsidRPr="00B83938" w:rsidRDefault="00B86B20" w:rsidP="00B86B20">
            <w:pPr>
              <w:tabs>
                <w:tab w:val="right" w:pos="5846"/>
              </w:tabs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</w:pPr>
            <w:r w:rsidRPr="00B83938">
              <w:rPr>
                <w:rFonts w:ascii="Times New Roman" w:hAnsi="Times New Roman" w:hint="eastAsia"/>
                <w:bCs/>
                <w:i/>
                <w:sz w:val="18"/>
                <w:szCs w:val="18"/>
                <w:lang w:val="ro-RO"/>
              </w:rPr>
              <w:t>Код</w:t>
            </w:r>
            <w:r w:rsidRPr="00B83938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 </w:t>
            </w:r>
          </w:p>
          <w:p w14:paraId="2433723E" w14:textId="77777777" w:rsidR="002B127B" w:rsidRDefault="002B127B" w:rsidP="006B3B39">
            <w:pPr>
              <w:tabs>
                <w:tab w:val="right" w:pos="5846"/>
              </w:tabs>
              <w:spacing w:line="48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64B27748" w14:textId="77777777" w:rsidR="002B127B" w:rsidRDefault="002B127B" w:rsidP="00B86B20">
            <w:pPr>
              <w:tabs>
                <w:tab w:val="right" w:pos="5846"/>
              </w:tabs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2D96FF4A" w14:textId="77777777" w:rsidR="00B86B20" w:rsidRDefault="00E129E6" w:rsidP="00B86B20">
            <w:pPr>
              <w:tabs>
                <w:tab w:val="right" w:pos="5846"/>
              </w:tabs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6B3B39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Cod IDNO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         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__</w:t>
            </w:r>
            <w:r w:rsidR="00B86B20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sym w:font="Symbol" w:char="F0BD"/>
            </w:r>
          </w:p>
          <w:p w14:paraId="14CC9692" w14:textId="77777777" w:rsidR="00B86B20" w:rsidRPr="00B83938" w:rsidRDefault="00B86B20" w:rsidP="00B86B20">
            <w:pPr>
              <w:tabs>
                <w:tab w:val="right" w:pos="5846"/>
              </w:tabs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</w:pPr>
            <w:r w:rsidRPr="003633C0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Код</w:t>
            </w:r>
            <w:r w:rsidRPr="00B83938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 </w:t>
            </w:r>
          </w:p>
          <w:p w14:paraId="07B92CF8" w14:textId="77777777" w:rsidR="00800023" w:rsidRDefault="00800023" w:rsidP="00B86B20">
            <w:pPr>
              <w:pStyle w:val="Heading1"/>
              <w:tabs>
                <w:tab w:val="right" w:pos="5846"/>
              </w:tabs>
              <w:jc w:val="left"/>
              <w:rPr>
                <w:b w:val="0"/>
                <w:sz w:val="18"/>
                <w:szCs w:val="18"/>
              </w:rPr>
            </w:pPr>
          </w:p>
          <w:p w14:paraId="65FED5F9" w14:textId="77777777" w:rsidR="00B86B20" w:rsidRPr="00B86B20" w:rsidRDefault="00E129E6" w:rsidP="00B86B20">
            <w:pPr>
              <w:pStyle w:val="Heading1"/>
              <w:tabs>
                <w:tab w:val="right" w:pos="5846"/>
              </w:tabs>
              <w:jc w:val="left"/>
              <w:rPr>
                <w:i/>
                <w:sz w:val="18"/>
                <w:szCs w:val="18"/>
              </w:rPr>
            </w:pPr>
            <w:r w:rsidRPr="006B3B39">
              <w:rPr>
                <w:b w:val="0"/>
                <w:sz w:val="18"/>
                <w:szCs w:val="18"/>
              </w:rPr>
              <w:t>Conducătorul</w:t>
            </w:r>
            <w:r w:rsidR="00B86B20">
              <w:rPr>
                <w:b w:val="0"/>
                <w:sz w:val="18"/>
                <w:szCs w:val="18"/>
              </w:rPr>
              <w:t xml:space="preserve">         </w:t>
            </w:r>
            <w:r w:rsidRPr="006B3B39">
              <w:rPr>
                <w:b w:val="0"/>
                <w:sz w:val="18"/>
                <w:szCs w:val="18"/>
              </w:rPr>
              <w:t xml:space="preserve"> </w:t>
            </w:r>
            <w:r w:rsidR="00B86B20">
              <w:rPr>
                <w:bCs/>
                <w:i/>
                <w:sz w:val="18"/>
                <w:szCs w:val="18"/>
              </w:rPr>
              <w:t>_________________________________________</w:t>
            </w:r>
            <w:r w:rsidR="00B42074">
              <w:rPr>
                <w:bCs/>
                <w:i/>
                <w:sz w:val="18"/>
                <w:szCs w:val="18"/>
              </w:rPr>
              <w:t>____</w:t>
            </w:r>
          </w:p>
          <w:p w14:paraId="7C638DEA" w14:textId="77777777" w:rsidR="00B86B20" w:rsidRPr="00B86B20" w:rsidRDefault="00B86B20" w:rsidP="00B86B20">
            <w:pPr>
              <w:pStyle w:val="Heading1"/>
              <w:rPr>
                <w:bCs/>
                <w:i/>
                <w:sz w:val="18"/>
                <w:szCs w:val="18"/>
              </w:rPr>
            </w:pPr>
            <w:r w:rsidRPr="00B83938">
              <w:rPr>
                <w:b w:val="0"/>
                <w:bCs/>
                <w:i/>
                <w:sz w:val="18"/>
                <w:szCs w:val="18"/>
              </w:rPr>
              <w:t xml:space="preserve">Руководитель </w:t>
            </w:r>
            <w:r w:rsidRPr="00B86B20">
              <w:rPr>
                <w:b w:val="0"/>
                <w:bCs/>
                <w:sz w:val="18"/>
                <w:szCs w:val="18"/>
              </w:rPr>
              <w:t xml:space="preserve">           </w:t>
            </w:r>
            <w:r>
              <w:rPr>
                <w:b w:val="0"/>
                <w:bCs/>
                <w:sz w:val="18"/>
                <w:szCs w:val="18"/>
              </w:rPr>
              <w:t xml:space="preserve">       </w:t>
            </w:r>
            <w:r w:rsidRPr="00B86B20">
              <w:rPr>
                <w:b w:val="0"/>
                <w:bCs/>
                <w:sz w:val="18"/>
                <w:szCs w:val="18"/>
              </w:rPr>
              <w:t xml:space="preserve">  (</w:t>
            </w:r>
            <w:r w:rsidRPr="00B83938">
              <w:rPr>
                <w:b w:val="0"/>
                <w:bCs/>
                <w:sz w:val="18"/>
                <w:szCs w:val="18"/>
              </w:rPr>
              <w:t>nume, prenume</w:t>
            </w:r>
            <w:r w:rsidRPr="00B86B20">
              <w:rPr>
                <w:b w:val="0"/>
                <w:bCs/>
                <w:i/>
                <w:sz w:val="18"/>
                <w:szCs w:val="18"/>
              </w:rPr>
              <w:t>/</w:t>
            </w:r>
            <w:r w:rsidRPr="00B86B20">
              <w:rPr>
                <w:b w:val="0"/>
                <w:bCs/>
                <w:i/>
                <w:szCs w:val="16"/>
              </w:rPr>
              <w:t xml:space="preserve"> </w:t>
            </w:r>
            <w:r w:rsidRPr="00B86B20">
              <w:rPr>
                <w:b w:val="0"/>
                <w:bCs/>
                <w:i/>
                <w:sz w:val="18"/>
                <w:szCs w:val="18"/>
              </w:rPr>
              <w:t>имя, фамилия)</w:t>
            </w:r>
          </w:p>
          <w:p w14:paraId="12484FC2" w14:textId="77777777" w:rsidR="00B86B20" w:rsidRPr="00B86B20" w:rsidRDefault="00B86B20" w:rsidP="00B86B20">
            <w:pPr>
              <w:pStyle w:val="Heading1"/>
              <w:tabs>
                <w:tab w:val="right" w:pos="5846"/>
              </w:tabs>
              <w:jc w:val="left"/>
              <w:rPr>
                <w:b w:val="0"/>
                <w:sz w:val="18"/>
                <w:szCs w:val="18"/>
              </w:rPr>
            </w:pPr>
          </w:p>
          <w:p w14:paraId="7B2881CA" w14:textId="77777777" w:rsidR="00B86B20" w:rsidRDefault="00B86B20" w:rsidP="006B3B39">
            <w:pPr>
              <w:pStyle w:val="Heading1"/>
              <w:tabs>
                <w:tab w:val="right" w:pos="5846"/>
              </w:tabs>
              <w:jc w:val="left"/>
              <w:rPr>
                <w:b w:val="0"/>
                <w:sz w:val="18"/>
                <w:szCs w:val="18"/>
              </w:rPr>
            </w:pPr>
          </w:p>
          <w:p w14:paraId="5C082B0D" w14:textId="77777777" w:rsidR="00B86B20" w:rsidRDefault="00B86B20" w:rsidP="006B3B39">
            <w:pPr>
              <w:pStyle w:val="Heading1"/>
              <w:tabs>
                <w:tab w:val="right" w:pos="5846"/>
              </w:tabs>
              <w:jc w:val="left"/>
              <w:rPr>
                <w:b w:val="0"/>
                <w:sz w:val="18"/>
                <w:szCs w:val="18"/>
              </w:rPr>
            </w:pPr>
          </w:p>
          <w:p w14:paraId="4068778D" w14:textId="77777777" w:rsidR="00800023" w:rsidRPr="00B86B20" w:rsidRDefault="00800023" w:rsidP="00B86B20">
            <w:pPr>
              <w:pStyle w:val="Heading1"/>
              <w:tabs>
                <w:tab w:val="right" w:pos="5846"/>
              </w:tabs>
              <w:jc w:val="left"/>
              <w:rPr>
                <w:b w:val="0"/>
                <w:sz w:val="18"/>
                <w:szCs w:val="18"/>
                <w:u w:val="single"/>
              </w:rPr>
            </w:pPr>
          </w:p>
          <w:p w14:paraId="02BF304C" w14:textId="77777777" w:rsidR="00B86B20" w:rsidRPr="00B86B20" w:rsidRDefault="00E129E6" w:rsidP="00B86B20">
            <w:pPr>
              <w:tabs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B3B39">
              <w:rPr>
                <w:rFonts w:ascii="Times New Roman" w:hAnsi="Times New Roman"/>
                <w:sz w:val="18"/>
                <w:szCs w:val="18"/>
                <w:lang w:val="ro-RO"/>
              </w:rPr>
              <w:t>(</w:t>
            </w:r>
            <w:r w:rsidR="003F3AFC">
              <w:rPr>
                <w:rFonts w:ascii="Times New Roman" w:hAnsi="Times New Roman"/>
                <w:sz w:val="18"/>
                <w:szCs w:val="18"/>
                <w:lang w:val="ro-RO"/>
              </w:rPr>
              <w:t>S</w:t>
            </w:r>
            <w:r w:rsidRPr="006B3B39">
              <w:rPr>
                <w:rFonts w:ascii="Times New Roman" w:hAnsi="Times New Roman"/>
                <w:sz w:val="18"/>
                <w:szCs w:val="18"/>
                <w:lang w:val="ro-RO"/>
              </w:rPr>
              <w:t>emnătura</w:t>
            </w:r>
            <w:r w:rsidR="00B86B20">
              <w:rPr>
                <w:rFonts w:ascii="Times New Roman" w:hAnsi="Times New Roman"/>
                <w:sz w:val="18"/>
                <w:szCs w:val="18"/>
                <w:lang w:val="ro-RO"/>
              </w:rPr>
              <w:t>/</w:t>
            </w:r>
            <w:r w:rsidR="003F3AFC" w:rsidRPr="00B83938">
              <w:rPr>
                <w:rFonts w:ascii="Times New Roman" w:hAnsi="Times New Roman" w:hint="eastAsia"/>
                <w:i/>
                <w:sz w:val="18"/>
                <w:szCs w:val="18"/>
                <w:lang w:val="ro-RO"/>
              </w:rPr>
              <w:t>П</w:t>
            </w:r>
            <w:r w:rsidR="00B86B20" w:rsidRPr="00B83938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одпись</w:t>
            </w:r>
            <w:r w:rsidR="00B86B20" w:rsidRPr="00B86B20">
              <w:rPr>
                <w:rFonts w:ascii="Times New Roman" w:hAnsi="Times New Roman"/>
                <w:sz w:val="18"/>
                <w:szCs w:val="18"/>
                <w:lang w:val="ro-RO"/>
              </w:rPr>
              <w:t>)</w:t>
            </w:r>
            <w:r w:rsidR="00B86B20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     </w:t>
            </w:r>
            <w:r w:rsidR="00B86B20" w:rsidRPr="006B3B39">
              <w:rPr>
                <w:rFonts w:ascii="Times New Roman" w:hAnsi="Times New Roman"/>
                <w:sz w:val="18"/>
                <w:szCs w:val="18"/>
                <w:lang w:val="ro-RO"/>
              </w:rPr>
              <w:t>„______”_________________________</w:t>
            </w:r>
            <w:r w:rsidR="00B42074">
              <w:rPr>
                <w:rFonts w:ascii="Times New Roman" w:hAnsi="Times New Roman"/>
                <w:sz w:val="18"/>
                <w:szCs w:val="18"/>
                <w:lang w:val="ro-RO"/>
              </w:rPr>
              <w:t>_______</w:t>
            </w:r>
          </w:p>
          <w:p w14:paraId="7BAC7F70" w14:textId="77777777" w:rsidR="00E129E6" w:rsidRPr="006B3B39" w:rsidRDefault="00B86B20" w:rsidP="00B86B20">
            <w:pPr>
              <w:tabs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B86B20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  L.Ş.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      </w:t>
            </w:r>
            <w:r w:rsidRPr="00B86B20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Pr="002C31C7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М.П</w:t>
            </w:r>
            <w:r w:rsidRPr="00B86B20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.       </w:t>
            </w:r>
          </w:p>
          <w:p w14:paraId="23A1F5DC" w14:textId="77777777" w:rsidR="00D57932" w:rsidRPr="003633C0" w:rsidRDefault="00E129E6" w:rsidP="00B86B20">
            <w:pPr>
              <w:tabs>
                <w:tab w:val="left" w:pos="142"/>
                <w:tab w:val="right" w:pos="5846"/>
              </w:tabs>
              <w:spacing w:line="36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B3B39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    </w:t>
            </w:r>
          </w:p>
          <w:p w14:paraId="1761C161" w14:textId="77777777" w:rsidR="00D57932" w:rsidRPr="003633C0" w:rsidRDefault="00D57932" w:rsidP="00B86B20">
            <w:pPr>
              <w:tabs>
                <w:tab w:val="left" w:pos="142"/>
                <w:tab w:val="right" w:pos="5846"/>
              </w:tabs>
              <w:spacing w:line="360" w:lineRule="auto"/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1C447285" w14:textId="77777777" w:rsidR="00B42074" w:rsidRDefault="00E129E6" w:rsidP="00B42074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pt-BR"/>
              </w:rPr>
            </w:pPr>
            <w:r w:rsidRPr="00B42074">
              <w:rPr>
                <w:rFonts w:ascii="Times New Roman" w:hAnsi="Times New Roman"/>
                <w:sz w:val="18"/>
                <w:szCs w:val="18"/>
                <w:lang w:val="pt-BR"/>
              </w:rPr>
              <w:t>E</w:t>
            </w:r>
            <w:r w:rsidRPr="00B42074">
              <w:rPr>
                <w:rFonts w:ascii="Times New Roman" w:hAnsi="Times New Roman"/>
                <w:sz w:val="18"/>
                <w:szCs w:val="18"/>
                <w:lang w:val="ro-RO"/>
              </w:rPr>
              <w:t>xecutantul</w:t>
            </w:r>
            <w:r w:rsidR="00B86B20" w:rsidRPr="00B42074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="00B42074" w:rsidRPr="00B42074">
              <w:rPr>
                <w:rFonts w:ascii="Times New Roman" w:hAnsi="Times New Roman"/>
                <w:sz w:val="18"/>
                <w:szCs w:val="18"/>
                <w:lang w:val="ro-RO"/>
              </w:rPr>
              <w:t>________</w:t>
            </w:r>
            <w:r w:rsidR="00B42074">
              <w:rPr>
                <w:rFonts w:ascii="Times New Roman" w:hAnsi="Times New Roman"/>
                <w:sz w:val="18"/>
                <w:szCs w:val="18"/>
                <w:lang w:val="ro-RO"/>
              </w:rPr>
              <w:t>________________________</w:t>
            </w:r>
            <w:r w:rsidR="00B42074" w:rsidRPr="00B42074">
              <w:rPr>
                <w:rFonts w:ascii="Times New Roman" w:hAnsi="Times New Roman"/>
                <w:sz w:val="18"/>
                <w:szCs w:val="18"/>
                <w:lang w:val="ro-RO"/>
              </w:rPr>
              <w:t>__</w:t>
            </w:r>
            <w:r w:rsidR="00B83938">
              <w:rPr>
                <w:rFonts w:ascii="Times New Roman" w:hAnsi="Times New Roman"/>
                <w:sz w:val="18"/>
                <w:szCs w:val="18"/>
                <w:lang w:val="pt-BR"/>
              </w:rPr>
              <w:t>_________________</w:t>
            </w:r>
          </w:p>
          <w:p w14:paraId="08EA0859" w14:textId="77777777" w:rsidR="00B42074" w:rsidRDefault="00B42074" w:rsidP="00B42074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B83938">
              <w:rPr>
                <w:rFonts w:ascii="Times New Roman" w:hAnsi="Times New Roman" w:hint="eastAsia"/>
                <w:i/>
                <w:sz w:val="18"/>
                <w:szCs w:val="18"/>
                <w:lang w:val="ro-RO"/>
              </w:rPr>
              <w:t>Исполнитель</w:t>
            </w:r>
            <w:r w:rsidRPr="00B83938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</w:t>
            </w:r>
            <w:r w:rsidR="00B83938" w:rsidRPr="003633C0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               </w:t>
            </w: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Pr="00B83938">
              <w:rPr>
                <w:b/>
                <w:bCs/>
                <w:sz w:val="18"/>
                <w:szCs w:val="18"/>
                <w:lang w:val="ro-RO"/>
              </w:rPr>
              <w:t>(</w:t>
            </w:r>
            <w:r w:rsidRPr="003633C0">
              <w:rPr>
                <w:bCs/>
                <w:sz w:val="18"/>
                <w:szCs w:val="18"/>
                <w:lang w:val="ro-RO"/>
              </w:rPr>
              <w:t>nume, prenume/</w:t>
            </w:r>
            <w:r w:rsidRPr="003633C0">
              <w:rPr>
                <w:rFonts w:ascii="Times New Roman" w:hAnsi="Times New Roman"/>
                <w:bCs/>
                <w:sz w:val="16"/>
                <w:szCs w:val="16"/>
                <w:lang w:val="ro-RO"/>
              </w:rPr>
              <w:t xml:space="preserve"> </w:t>
            </w:r>
            <w:r w:rsidRPr="00B83938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имя, фамилия</w:t>
            </w:r>
            <w:r w:rsidRPr="00B86B20">
              <w:rPr>
                <w:rFonts w:ascii="Times New Roman" w:hAnsi="Times New Roman"/>
                <w:b/>
                <w:bCs/>
                <w:i/>
                <w:sz w:val="18"/>
                <w:szCs w:val="18"/>
                <w:lang w:val="ro-RO"/>
              </w:rPr>
              <w:t>)</w:t>
            </w:r>
          </w:p>
          <w:p w14:paraId="154F025F" w14:textId="77777777" w:rsidR="00B42074" w:rsidRPr="00B42074" w:rsidRDefault="00B42074" w:rsidP="00B42074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</w:p>
          <w:p w14:paraId="131AA74B" w14:textId="77777777" w:rsidR="00B86B20" w:rsidRDefault="00B86B20" w:rsidP="00B42074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B3B39">
              <w:rPr>
                <w:rFonts w:ascii="Times New Roman" w:hAnsi="Times New Roman"/>
                <w:sz w:val="18"/>
                <w:szCs w:val="18"/>
                <w:lang w:val="pt-BR"/>
              </w:rPr>
              <w:t>tel.</w:t>
            </w:r>
            <w:r w:rsidRPr="006B3B39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  <w:r w:rsidR="00B42074" w:rsidRPr="00B42074">
              <w:rPr>
                <w:rFonts w:ascii="Times New Roman" w:hAnsi="Times New Roman"/>
                <w:sz w:val="18"/>
                <w:szCs w:val="18"/>
                <w:lang w:val="ro-RO"/>
              </w:rPr>
              <w:t>_____________</w:t>
            </w:r>
            <w:r w:rsidR="003633C0">
              <w:rPr>
                <w:rFonts w:ascii="Times New Roman" w:hAnsi="Times New Roman"/>
                <w:sz w:val="18"/>
                <w:szCs w:val="18"/>
                <w:lang w:val="ro-RO"/>
              </w:rPr>
              <w:t>____________________________________________</w:t>
            </w:r>
          </w:p>
          <w:p w14:paraId="0090A53E" w14:textId="77777777" w:rsidR="00E129E6" w:rsidRPr="00B83938" w:rsidRDefault="00B83938" w:rsidP="00B83938">
            <w:pPr>
              <w:tabs>
                <w:tab w:val="left" w:pos="142"/>
                <w:tab w:val="right" w:pos="5846"/>
              </w:tabs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B83938">
              <w:rPr>
                <w:rFonts w:ascii="Times New Roman" w:hAnsi="Times New Roman"/>
                <w:bCs/>
                <w:i/>
                <w:sz w:val="16"/>
                <w:szCs w:val="16"/>
              </w:rPr>
              <w:t>тел.</w:t>
            </w:r>
          </w:p>
        </w:tc>
        <w:tc>
          <w:tcPr>
            <w:tcW w:w="4253" w:type="dxa"/>
          </w:tcPr>
          <w:p w14:paraId="481FE974" w14:textId="77777777" w:rsidR="00E129E6" w:rsidRPr="006B3B39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</w:pPr>
          </w:p>
          <w:p w14:paraId="0B4BEE3F" w14:textId="77777777" w:rsidR="00F56B74" w:rsidRPr="00867691" w:rsidRDefault="00F56B74" w:rsidP="00F56B7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</w:pPr>
            <w:r w:rsidRPr="00867691">
              <w:rPr>
                <w:rFonts w:ascii="Times New Roman" w:hAnsi="Times New Roman"/>
                <w:bCs/>
                <w:color w:val="000000"/>
                <w:sz w:val="18"/>
                <w:szCs w:val="18"/>
                <w:lang w:val="ro-RO"/>
              </w:rPr>
              <w:t>BIROUL NAŢIONAL DE STATISTICĂ</w:t>
            </w:r>
          </w:p>
          <w:p w14:paraId="7AFFA36D" w14:textId="4D347512" w:rsidR="00E129E6" w:rsidRPr="006B3B39" w:rsidRDefault="00FD1DAC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  <w:r w:rsidRPr="006B3B39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7728" behindDoc="0" locked="0" layoutInCell="1" allowOverlap="1" wp14:anchorId="38329EDD" wp14:editId="3CFFA1D2">
                  <wp:simplePos x="0" y="0"/>
                  <wp:positionH relativeFrom="column">
                    <wp:posOffset>792480</wp:posOffset>
                  </wp:positionH>
                  <wp:positionV relativeFrom="paragraph">
                    <wp:posOffset>94615</wp:posOffset>
                  </wp:positionV>
                  <wp:extent cx="914400" cy="469265"/>
                  <wp:effectExtent l="0" t="0" r="0" b="0"/>
                  <wp:wrapNone/>
                  <wp:docPr id="1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69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2D83CF" w14:textId="77777777" w:rsidR="00E129E6" w:rsidRPr="006B3B39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</w:p>
          <w:p w14:paraId="392675BD" w14:textId="77777777" w:rsidR="00E129E6" w:rsidRPr="006B3B39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</w:p>
          <w:p w14:paraId="137FAFD3" w14:textId="77777777" w:rsidR="00E129E6" w:rsidRPr="006B3B39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8"/>
                <w:szCs w:val="18"/>
                <w:lang w:val="ro-RO"/>
              </w:rPr>
            </w:pPr>
          </w:p>
          <w:p w14:paraId="2488F52A" w14:textId="77777777" w:rsidR="00E129E6" w:rsidRPr="006B3B39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353218FC" w14:textId="77777777" w:rsidR="00E129E6" w:rsidRDefault="00E129E6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5DF55562" w14:textId="77777777" w:rsidR="00D224C3" w:rsidRDefault="00D224C3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27D988A3" w14:textId="77777777" w:rsidR="00D224C3" w:rsidRDefault="00D224C3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5F5BAE9A" w14:textId="77777777" w:rsidR="00D224C3" w:rsidRPr="006B3B39" w:rsidRDefault="00D224C3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ro-RO"/>
              </w:rPr>
            </w:pPr>
          </w:p>
          <w:p w14:paraId="5B463E88" w14:textId="77777777" w:rsidR="00D224C3" w:rsidRPr="00E20915" w:rsidRDefault="00F14FD0" w:rsidP="00D224C3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</w:rPr>
            </w:pPr>
            <w:r w:rsidRPr="00E20915"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  <w:lang w:val="ro-RO"/>
              </w:rPr>
              <w:t>Cercetare statistică</w:t>
            </w:r>
          </w:p>
          <w:p w14:paraId="30D9D986" w14:textId="77777777" w:rsidR="00D224C3" w:rsidRPr="00E20915" w:rsidRDefault="006F30A1" w:rsidP="00F14FD0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  <w:lang w:val="ro-RO"/>
              </w:rPr>
              <w:t>trimestrială</w:t>
            </w:r>
          </w:p>
          <w:p w14:paraId="307AB5A9" w14:textId="77777777" w:rsidR="00F14FD0" w:rsidRPr="00E20915" w:rsidRDefault="00F14FD0" w:rsidP="00F14FD0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</w:rPr>
            </w:pPr>
          </w:p>
          <w:p w14:paraId="6E97CEE9" w14:textId="77777777" w:rsidR="00D224C3" w:rsidRPr="00E20915" w:rsidRDefault="00D224C3" w:rsidP="00D224C3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24"/>
                <w:szCs w:val="24"/>
              </w:rPr>
            </w:pPr>
          </w:p>
          <w:p w14:paraId="50E9BB87" w14:textId="77777777" w:rsidR="00D224C3" w:rsidRPr="00E20915" w:rsidRDefault="006F30A1" w:rsidP="00D224C3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Cs/>
                <w:i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Квартальное </w:t>
            </w:r>
            <w:r w:rsidR="00D617C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</w:t>
            </w:r>
            <w:r w:rsidR="00FA036E" w:rsidRPr="00E2091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татистическое обследование</w:t>
            </w:r>
            <w:r w:rsidR="00FA036E" w:rsidRPr="00E20915">
              <w:rPr>
                <w:rFonts w:ascii="Times New Roman" w:hAnsi="Times New Roman"/>
                <w:bCs/>
                <w:i/>
                <w:iCs/>
                <w:color w:val="000000"/>
                <w:spacing w:val="20"/>
                <w:sz w:val="24"/>
                <w:szCs w:val="24"/>
              </w:rPr>
              <w:t xml:space="preserve"> </w:t>
            </w:r>
          </w:p>
          <w:p w14:paraId="31CBFFB0" w14:textId="77777777" w:rsidR="00E129E6" w:rsidRPr="00552D5A" w:rsidRDefault="00E129E6" w:rsidP="00D224C3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it-IT"/>
              </w:rPr>
            </w:pPr>
          </w:p>
          <w:p w14:paraId="7A1CCE03" w14:textId="77777777" w:rsidR="00D224C3" w:rsidRPr="00552D5A" w:rsidRDefault="00D224C3" w:rsidP="00D224C3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it-IT"/>
              </w:rPr>
            </w:pPr>
          </w:p>
          <w:p w14:paraId="3E184971" w14:textId="77777777" w:rsidR="00D224C3" w:rsidRPr="00552D5A" w:rsidRDefault="00D224C3" w:rsidP="00D224C3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it-IT"/>
              </w:rPr>
            </w:pPr>
          </w:p>
          <w:p w14:paraId="44C653BC" w14:textId="77777777" w:rsidR="00D224C3" w:rsidRPr="00552D5A" w:rsidRDefault="00D224C3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it-IT"/>
              </w:rPr>
            </w:pPr>
          </w:p>
          <w:p w14:paraId="07872B6B" w14:textId="77777777" w:rsidR="00D224C3" w:rsidRPr="00552D5A" w:rsidRDefault="00D224C3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pacing w:val="20"/>
                <w:sz w:val="16"/>
                <w:szCs w:val="16"/>
                <w:lang w:val="it-IT"/>
              </w:rPr>
            </w:pPr>
          </w:p>
          <w:p w14:paraId="67994C5C" w14:textId="77777777" w:rsidR="00552D5A" w:rsidRDefault="00552D5A" w:rsidP="00552D5A">
            <w:pPr>
              <w:pStyle w:val="FR2"/>
              <w:spacing w:line="240" w:lineRule="exact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 1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conducte</w:t>
            </w:r>
          </w:p>
          <w:p w14:paraId="7F1350DE" w14:textId="77777777" w:rsidR="00552D5A" w:rsidRDefault="00552D5A" w:rsidP="00552D5A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</w:pPr>
          </w:p>
          <w:p w14:paraId="2312409F" w14:textId="77777777" w:rsidR="00552D5A" w:rsidRPr="008650EE" w:rsidRDefault="00552D5A" w:rsidP="00552D5A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ro-RO"/>
              </w:rPr>
            </w:pPr>
          </w:p>
          <w:p w14:paraId="0E45E3DD" w14:textId="77777777" w:rsidR="00552D5A" w:rsidRDefault="00552D5A" w:rsidP="00552D5A">
            <w:pPr>
              <w:pStyle w:val="FR2"/>
              <w:spacing w:line="240" w:lineRule="auto"/>
              <w:ind w:right="176" w:firstLine="102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Conducte magistrale de gaze</w:t>
            </w:r>
          </w:p>
          <w:p w14:paraId="2A434F6E" w14:textId="77777777" w:rsidR="00D224C3" w:rsidRPr="00A06876" w:rsidRDefault="00552D5A" w:rsidP="00552D5A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Cs/>
                <w:color w:val="363435"/>
                <w:sz w:val="24"/>
                <w:szCs w:val="24"/>
                <w:lang w:val="en-GB"/>
              </w:rPr>
            </w:pPr>
            <w:r w:rsidRPr="00A06876">
              <w:rPr>
                <w:i/>
                <w:sz w:val="24"/>
                <w:szCs w:val="24"/>
              </w:rPr>
              <w:t>Магистральные газопроводы</w:t>
            </w:r>
            <w:r w:rsidRPr="00A06876">
              <w:rPr>
                <w:rFonts w:ascii="Times New Roman" w:hAnsi="Times New Roman"/>
                <w:bCs/>
                <w:color w:val="363435"/>
                <w:sz w:val="24"/>
                <w:szCs w:val="24"/>
                <w:lang w:val="en-GB"/>
              </w:rPr>
              <w:t xml:space="preserve"> </w:t>
            </w:r>
          </w:p>
          <w:p w14:paraId="734B0700" w14:textId="77777777" w:rsidR="00D224C3" w:rsidRPr="00A06876" w:rsidRDefault="00D224C3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Cs/>
                <w:color w:val="363435"/>
                <w:sz w:val="24"/>
                <w:szCs w:val="24"/>
                <w:lang w:val="en-GB"/>
              </w:rPr>
            </w:pPr>
          </w:p>
          <w:p w14:paraId="20587540" w14:textId="77777777" w:rsidR="00D224C3" w:rsidRPr="00D224C3" w:rsidRDefault="00D224C3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363435"/>
                <w:sz w:val="24"/>
                <w:szCs w:val="24"/>
                <w:lang w:val="en-GB"/>
              </w:rPr>
            </w:pPr>
          </w:p>
          <w:p w14:paraId="7C96E19A" w14:textId="77777777" w:rsidR="00D224C3" w:rsidRPr="003633C0" w:rsidRDefault="00D224C3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4359CA7B" w14:textId="77777777" w:rsidR="00D224C3" w:rsidRPr="003633C0" w:rsidRDefault="00D224C3" w:rsidP="006B3B39">
            <w:pPr>
              <w:shd w:val="clear" w:color="auto" w:fill="FFFFFF"/>
              <w:ind w:right="13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GB"/>
              </w:rPr>
            </w:pPr>
          </w:p>
          <w:p w14:paraId="66B99C22" w14:textId="77777777" w:rsidR="0038755E" w:rsidRPr="00E74AD7" w:rsidRDefault="0038755E" w:rsidP="0038755E">
            <w:pPr>
              <w:shd w:val="clear" w:color="auto" w:fill="FFFFFF"/>
              <w:spacing w:line="240" w:lineRule="exact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74AD7">
              <w:rPr>
                <w:rFonts w:ascii="Times New Roman" w:hAnsi="Times New Roman"/>
                <w:b/>
                <w:snapToGrid w:val="0"/>
                <w:sz w:val="22"/>
                <w:szCs w:val="22"/>
                <w:lang w:val="ro-RO"/>
              </w:rPr>
              <w:t xml:space="preserve">    </w:t>
            </w:r>
            <w:r w:rsidRPr="00E74AD7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în </w:t>
            </w:r>
            <w:r w:rsidRPr="00E74AD7">
              <w:rPr>
                <w:rFonts w:ascii="Times New Roman" w:hAnsi="Times New Roman"/>
                <w:b/>
                <w:sz w:val="22"/>
                <w:szCs w:val="22"/>
                <w:lang w:val="ro-MD"/>
              </w:rPr>
              <w:t>ianuarie</w:t>
            </w:r>
            <w:r w:rsidRPr="00E74AD7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 xml:space="preserve"> - </w:t>
            </w:r>
            <w:r w:rsidRPr="00E74AD7">
              <w:rPr>
                <w:rFonts w:ascii="Times New Roman" w:hAnsi="Times New Roman"/>
                <w:sz w:val="22"/>
                <w:szCs w:val="22"/>
                <w:lang w:val="ro-RO"/>
              </w:rPr>
              <w:t>___________</w:t>
            </w:r>
            <w:r w:rsidRPr="00E74AD7">
              <w:rPr>
                <w:rFonts w:ascii="Times New Roman" w:hAnsi="Times New Roman"/>
                <w:b/>
                <w:sz w:val="22"/>
                <w:szCs w:val="22"/>
                <w:lang w:val="ro-RO"/>
              </w:rPr>
              <w:t>20</w:t>
            </w:r>
            <w:r w:rsidRPr="00E74AD7">
              <w:rPr>
                <w:rFonts w:ascii="Times New Roman" w:hAnsi="Times New Roman"/>
                <w:sz w:val="22"/>
                <w:szCs w:val="22"/>
                <w:lang w:val="ro-RO"/>
              </w:rPr>
              <w:t>____</w:t>
            </w:r>
          </w:p>
          <w:p w14:paraId="79A7C12E" w14:textId="77777777" w:rsidR="0038755E" w:rsidRPr="00E74AD7" w:rsidRDefault="0038755E" w:rsidP="0038755E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E74AD7">
              <w:rPr>
                <w:rFonts w:ascii="Times New Roman" w:hAnsi="Times New Roman"/>
                <w:b/>
                <w:bCs/>
                <w:sz w:val="22"/>
                <w:szCs w:val="22"/>
                <w:lang w:val="es-ES"/>
              </w:rPr>
              <w:t xml:space="preserve">     (cumulativ de la începutul anului</w:t>
            </w:r>
            <w:r w:rsidRPr="00E74AD7">
              <w:rPr>
                <w:rFonts w:ascii="Times New Roman" w:hAnsi="Times New Roman"/>
                <w:b/>
                <w:bCs/>
                <w:sz w:val="22"/>
                <w:szCs w:val="22"/>
                <w:lang w:val="ro-RO"/>
              </w:rPr>
              <w:t xml:space="preserve">) </w:t>
            </w:r>
          </w:p>
          <w:p w14:paraId="33AAF314" w14:textId="77777777" w:rsidR="0038755E" w:rsidRDefault="0038755E" w:rsidP="0038755E">
            <w:pPr>
              <w:shd w:val="clear" w:color="auto" w:fill="FFFFFF"/>
              <w:tabs>
                <w:tab w:val="right" w:pos="142"/>
              </w:tabs>
              <w:spacing w:line="240" w:lineRule="exact"/>
              <w:rPr>
                <w:i/>
                <w:sz w:val="22"/>
                <w:szCs w:val="22"/>
                <w:lang w:val="ro-RO"/>
              </w:rPr>
            </w:pPr>
            <w:r w:rsidRPr="00E74AD7">
              <w:rPr>
                <w:i/>
                <w:sz w:val="22"/>
                <w:szCs w:val="22"/>
                <w:lang w:val="ro-RO"/>
              </w:rPr>
              <w:t xml:space="preserve">          </w:t>
            </w:r>
          </w:p>
          <w:p w14:paraId="403C195D" w14:textId="77777777" w:rsidR="0038755E" w:rsidRPr="00E74AD7" w:rsidRDefault="0038755E" w:rsidP="0038755E">
            <w:pPr>
              <w:shd w:val="clear" w:color="auto" w:fill="FFFFFF"/>
              <w:tabs>
                <w:tab w:val="right" w:pos="142"/>
              </w:tabs>
              <w:spacing w:line="240" w:lineRule="exact"/>
              <w:rPr>
                <w:rFonts w:ascii="Times New Roman" w:hAnsi="Times New Roman"/>
                <w:i/>
                <w:sz w:val="22"/>
                <w:szCs w:val="22"/>
              </w:rPr>
            </w:pPr>
            <w:r w:rsidRPr="00E74AD7">
              <w:rPr>
                <w:i/>
                <w:sz w:val="22"/>
                <w:szCs w:val="22"/>
                <w:lang w:val="ro-RO"/>
              </w:rPr>
              <w:t xml:space="preserve"> за</w:t>
            </w:r>
            <w:r w:rsidRPr="00E74AD7">
              <w:rPr>
                <w:i/>
                <w:sz w:val="22"/>
                <w:szCs w:val="22"/>
                <w:lang w:val="es-ES"/>
              </w:rPr>
              <w:t xml:space="preserve"> </w:t>
            </w:r>
            <w:r w:rsidRPr="00E74AD7">
              <w:rPr>
                <w:i/>
                <w:sz w:val="22"/>
                <w:szCs w:val="22"/>
                <w:lang w:val="ro-RO"/>
              </w:rPr>
              <w:t>январь - ______________20____</w:t>
            </w:r>
            <w:r w:rsidRPr="00E74AD7">
              <w:rPr>
                <w:rFonts w:ascii="Times New Roman" w:hAnsi="Times New Roman"/>
                <w:i/>
                <w:sz w:val="22"/>
                <w:szCs w:val="22"/>
              </w:rPr>
              <w:t>года</w:t>
            </w:r>
          </w:p>
          <w:p w14:paraId="5CA5C91E" w14:textId="77777777" w:rsidR="0038755E" w:rsidRPr="00E74AD7" w:rsidRDefault="0038755E" w:rsidP="0038755E">
            <w:pPr>
              <w:shd w:val="clear" w:color="auto" w:fill="FFFFFF"/>
              <w:tabs>
                <w:tab w:val="right" w:pos="142"/>
              </w:tabs>
              <w:spacing w:line="240" w:lineRule="exact"/>
              <w:jc w:val="center"/>
              <w:rPr>
                <w:i/>
                <w:sz w:val="22"/>
                <w:szCs w:val="22"/>
                <w:lang w:val="ro-RO"/>
              </w:rPr>
            </w:pPr>
            <w:r w:rsidRPr="00E74AD7">
              <w:rPr>
                <w:rFonts w:ascii="Times New Roman" w:hAnsi="Times New Roman"/>
                <w:bCs/>
                <w:i/>
                <w:sz w:val="22"/>
                <w:szCs w:val="22"/>
                <w:lang w:val="ro-RO"/>
              </w:rPr>
              <w:t>(нарастающим итогом с начала года)</w:t>
            </w:r>
          </w:p>
          <w:p w14:paraId="5F2176E9" w14:textId="77777777" w:rsidR="0038755E" w:rsidRPr="00066554" w:rsidRDefault="0038755E" w:rsidP="0038755E">
            <w:pPr>
              <w:shd w:val="clear" w:color="auto" w:fill="FFFFFF"/>
              <w:ind w:right="13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ro-RO"/>
              </w:rPr>
            </w:pPr>
          </w:p>
          <w:p w14:paraId="21DBC1E1" w14:textId="77777777" w:rsidR="00D224C3" w:rsidRPr="0038755E" w:rsidRDefault="00D224C3" w:rsidP="006B3B39">
            <w:pPr>
              <w:shd w:val="clear" w:color="auto" w:fill="FFFFFF"/>
              <w:tabs>
                <w:tab w:val="right" w:pos="142"/>
              </w:tabs>
              <w:spacing w:line="240" w:lineRule="exact"/>
              <w:ind w:right="11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06A9AA89" w14:textId="77777777" w:rsidR="00D224C3" w:rsidRDefault="00D224C3" w:rsidP="006B3B39">
            <w:pPr>
              <w:shd w:val="clear" w:color="auto" w:fill="FFFFFF"/>
              <w:tabs>
                <w:tab w:val="right" w:pos="142"/>
              </w:tabs>
              <w:spacing w:line="240" w:lineRule="exact"/>
              <w:ind w:right="11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</w:p>
          <w:p w14:paraId="35FFFC6C" w14:textId="77777777" w:rsidR="00D224C3" w:rsidRDefault="00D224C3" w:rsidP="006B3B39">
            <w:pPr>
              <w:shd w:val="clear" w:color="auto" w:fill="FFFFFF"/>
              <w:tabs>
                <w:tab w:val="right" w:pos="142"/>
              </w:tabs>
              <w:spacing w:line="240" w:lineRule="exact"/>
              <w:ind w:right="11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</w:p>
          <w:p w14:paraId="38838CFB" w14:textId="77777777" w:rsidR="00D224C3" w:rsidRDefault="00D224C3" w:rsidP="006B3B39">
            <w:pPr>
              <w:shd w:val="clear" w:color="auto" w:fill="FFFFFF"/>
              <w:tabs>
                <w:tab w:val="right" w:pos="142"/>
              </w:tabs>
              <w:spacing w:line="240" w:lineRule="exact"/>
              <w:ind w:right="11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</w:p>
          <w:p w14:paraId="29C4598B" w14:textId="77777777" w:rsidR="00D224C3" w:rsidRPr="006B3B39" w:rsidRDefault="00D224C3" w:rsidP="003633C0">
            <w:pPr>
              <w:shd w:val="clear" w:color="auto" w:fill="FFFFFF"/>
              <w:tabs>
                <w:tab w:val="right" w:pos="142"/>
              </w:tabs>
              <w:spacing w:line="240" w:lineRule="exact"/>
              <w:ind w:right="11"/>
              <w:rPr>
                <w:rFonts w:ascii="Times New Roman" w:hAnsi="Times New Roman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5435" w:type="dxa"/>
          </w:tcPr>
          <w:p w14:paraId="6CABF399" w14:textId="77777777" w:rsidR="00C804A5" w:rsidRDefault="00C804A5" w:rsidP="00C804A5">
            <w:pPr>
              <w:ind w:right="85"/>
              <w:jc w:val="both"/>
              <w:rPr>
                <w:rFonts w:ascii="Times New Roman" w:hAnsi="Times New Roman"/>
                <w:bCs/>
                <w:snapToGrid w:val="0"/>
                <w:sz w:val="18"/>
                <w:szCs w:val="18"/>
                <w:lang w:val="ro-RO"/>
              </w:rPr>
            </w:pPr>
            <w:r>
              <w:rPr>
                <w:bCs/>
                <w:snapToGrid w:val="0"/>
                <w:sz w:val="18"/>
                <w:szCs w:val="18"/>
                <w:lang w:val="ro-RO"/>
              </w:rPr>
              <w:t>În conformitate cu Legea Republicii Moldova nr. 93 din 26.05.2017 «Cu privire la statistica oficială», producătorii de statistici oficiale:</w:t>
            </w:r>
          </w:p>
          <w:p w14:paraId="1BAD2713" w14:textId="77777777" w:rsidR="00C804A5" w:rsidRDefault="00C804A5" w:rsidP="00C804A5">
            <w:pPr>
              <w:ind w:right="85"/>
              <w:jc w:val="both"/>
              <w:rPr>
                <w:bCs/>
                <w:snapToGrid w:val="0"/>
                <w:sz w:val="18"/>
                <w:szCs w:val="18"/>
                <w:lang w:val="ro-RO"/>
              </w:rPr>
            </w:pPr>
            <w:r>
              <w:rPr>
                <w:bCs/>
                <w:snapToGrid w:val="0"/>
                <w:sz w:val="18"/>
                <w:szCs w:val="18"/>
                <w:lang w:val="ro-RO"/>
              </w:rPr>
              <w:t>- au dreptul să obțină și să colecteze datele necesare producerii de informație statistică de la toate persoanele fizice și juridice (art.13);</w:t>
            </w:r>
          </w:p>
          <w:p w14:paraId="5CC0CC5B" w14:textId="77777777" w:rsidR="00C804A5" w:rsidRDefault="00C804A5" w:rsidP="00C804A5">
            <w:pPr>
              <w:ind w:right="85"/>
              <w:jc w:val="both"/>
              <w:rPr>
                <w:bCs/>
                <w:snapToGrid w:val="0"/>
                <w:sz w:val="18"/>
                <w:szCs w:val="18"/>
                <w:lang w:val="ro-RO"/>
              </w:rPr>
            </w:pPr>
            <w:r>
              <w:rPr>
                <w:bCs/>
                <w:snapToGrid w:val="0"/>
                <w:sz w:val="18"/>
                <w:szCs w:val="18"/>
                <w:lang w:val="ro-RO"/>
              </w:rPr>
              <w:t>- asigură protecţia datelor confidenţiale şi neadmiterea divulgării acestora (art.19).</w:t>
            </w:r>
          </w:p>
          <w:p w14:paraId="6B6CB1B2" w14:textId="77777777" w:rsidR="00C804A5" w:rsidRDefault="00C804A5" w:rsidP="00C804A5">
            <w:pPr>
              <w:ind w:right="85"/>
              <w:jc w:val="both"/>
              <w:rPr>
                <w:bCs/>
                <w:snapToGrid w:val="0"/>
                <w:sz w:val="18"/>
                <w:szCs w:val="18"/>
                <w:lang w:val="ro-RO"/>
              </w:rPr>
            </w:pPr>
            <w:r>
              <w:rPr>
                <w:bCs/>
                <w:snapToGrid w:val="0"/>
                <w:sz w:val="18"/>
                <w:szCs w:val="18"/>
                <w:lang w:val="ro-RO"/>
              </w:rPr>
              <w:t>Neprezentarea la timp a datelor statistice, prezentarea de date eronate sau în volum incomplet constituie contravenţie şi se sancţionează conform art.330 al Codului contravențional al Republicii Moldova</w:t>
            </w:r>
            <w:r>
              <w:rPr>
                <w:snapToGrid w:val="0"/>
                <w:color w:val="363435"/>
                <w:sz w:val="18"/>
                <w:szCs w:val="18"/>
                <w:lang w:val="ro-RO"/>
              </w:rPr>
              <w:t>.</w:t>
            </w:r>
          </w:p>
          <w:p w14:paraId="43E9F66B" w14:textId="77777777" w:rsidR="00C804A5" w:rsidRDefault="00C804A5" w:rsidP="00C804A5">
            <w:pPr>
              <w:spacing w:line="247" w:lineRule="auto"/>
              <w:ind w:right="187" w:firstLine="283"/>
              <w:jc w:val="both"/>
              <w:rPr>
                <w:color w:val="000000"/>
                <w:sz w:val="18"/>
                <w:szCs w:val="18"/>
                <w:lang w:val="es-MX"/>
              </w:rPr>
            </w:pPr>
          </w:p>
          <w:p w14:paraId="019F5159" w14:textId="77777777" w:rsidR="00C804A5" w:rsidRDefault="00C804A5" w:rsidP="00C804A5">
            <w:pPr>
              <w:ind w:left="40"/>
              <w:jc w:val="both"/>
              <w:rPr>
                <w:i/>
                <w:snapToGrid w:val="0"/>
                <w:sz w:val="18"/>
                <w:szCs w:val="18"/>
              </w:rPr>
            </w:pPr>
            <w:r>
              <w:rPr>
                <w:i/>
                <w:iCs/>
                <w:snapToGrid w:val="0"/>
                <w:sz w:val="18"/>
                <w:szCs w:val="18"/>
              </w:rPr>
              <w:t xml:space="preserve">В соответствии с Законом Республики Молдова № </w:t>
            </w:r>
            <w:r>
              <w:rPr>
                <w:bCs/>
                <w:snapToGrid w:val="0"/>
                <w:spacing w:val="-2"/>
                <w:sz w:val="18"/>
                <w:szCs w:val="18"/>
                <w:lang w:val="ro-RO"/>
              </w:rPr>
              <w:t xml:space="preserve">93 </w:t>
            </w:r>
            <w:r>
              <w:rPr>
                <w:i/>
                <w:iCs/>
                <w:snapToGrid w:val="0"/>
                <w:sz w:val="18"/>
                <w:szCs w:val="18"/>
              </w:rPr>
              <w:t xml:space="preserve">oт </w:t>
            </w:r>
            <w:r>
              <w:rPr>
                <w:bCs/>
                <w:snapToGrid w:val="0"/>
                <w:spacing w:val="-2"/>
                <w:sz w:val="18"/>
                <w:szCs w:val="18"/>
                <w:lang w:val="ro-RO"/>
              </w:rPr>
              <w:t xml:space="preserve">26.05.2017 </w:t>
            </w:r>
            <w:r>
              <w:rPr>
                <w:i/>
                <w:iCs/>
                <w:snapToGrid w:val="0"/>
                <w:sz w:val="18"/>
                <w:szCs w:val="18"/>
              </w:rPr>
              <w:t>года «Об официальной статистике», органы официальной статистики:</w:t>
            </w:r>
          </w:p>
          <w:p w14:paraId="58007B14" w14:textId="77777777" w:rsidR="00C804A5" w:rsidRDefault="00C804A5" w:rsidP="00C804A5">
            <w:pPr>
              <w:ind w:left="40"/>
              <w:jc w:val="both"/>
              <w:rPr>
                <w:i/>
                <w:snapToGrid w:val="0"/>
                <w:sz w:val="18"/>
                <w:szCs w:val="18"/>
              </w:rPr>
            </w:pPr>
            <w:r>
              <w:rPr>
                <w:i/>
                <w:iCs/>
                <w:snapToGrid w:val="0"/>
                <w:sz w:val="18"/>
                <w:szCs w:val="18"/>
              </w:rPr>
              <w:t xml:space="preserve">- </w:t>
            </w:r>
            <w:r>
              <w:rPr>
                <w:i/>
                <w:snapToGrid w:val="0"/>
                <w:color w:val="000000"/>
                <w:sz w:val="18"/>
                <w:szCs w:val="18"/>
              </w:rPr>
              <w:t>имеют право получать и собирать данные, необходимые для производства статистической информации, от всех физических и юридических лиц</w:t>
            </w:r>
            <w:r>
              <w:rPr>
                <w:i/>
                <w:iCs/>
                <w:snapToGrid w:val="0"/>
                <w:sz w:val="18"/>
                <w:szCs w:val="18"/>
              </w:rPr>
              <w:t xml:space="preserve"> (cт.13);</w:t>
            </w:r>
          </w:p>
          <w:p w14:paraId="257E8D81" w14:textId="77777777" w:rsidR="00C804A5" w:rsidRDefault="00C804A5" w:rsidP="00C804A5">
            <w:pPr>
              <w:ind w:left="40"/>
              <w:jc w:val="both"/>
              <w:rPr>
                <w:i/>
                <w:snapToGrid w:val="0"/>
                <w:sz w:val="18"/>
                <w:szCs w:val="18"/>
              </w:rPr>
            </w:pPr>
            <w:r>
              <w:rPr>
                <w:i/>
                <w:iCs/>
                <w:snapToGrid w:val="0"/>
                <w:sz w:val="18"/>
                <w:szCs w:val="18"/>
              </w:rPr>
              <w:t xml:space="preserve">- гарантируют конфиденциальность </w:t>
            </w:r>
            <w:r>
              <w:rPr>
                <w:i/>
                <w:snapToGrid w:val="0"/>
                <w:color w:val="000000"/>
                <w:sz w:val="18"/>
                <w:szCs w:val="18"/>
              </w:rPr>
              <w:t xml:space="preserve">данных и недопущение их разглашения </w:t>
            </w:r>
            <w:r>
              <w:rPr>
                <w:i/>
                <w:iCs/>
                <w:snapToGrid w:val="0"/>
                <w:sz w:val="18"/>
                <w:szCs w:val="18"/>
              </w:rPr>
              <w:t>(cт.19).</w:t>
            </w:r>
          </w:p>
          <w:p w14:paraId="030747A3" w14:textId="77777777" w:rsidR="00C804A5" w:rsidRDefault="00C804A5" w:rsidP="00C804A5">
            <w:pPr>
              <w:jc w:val="both"/>
              <w:rPr>
                <w:i/>
                <w:iCs/>
                <w:snapToGrid w:val="0"/>
                <w:sz w:val="18"/>
                <w:szCs w:val="18"/>
              </w:rPr>
            </w:pPr>
            <w:r>
              <w:rPr>
                <w:i/>
                <w:iCs/>
                <w:snapToGrid w:val="0"/>
                <w:sz w:val="18"/>
                <w:szCs w:val="18"/>
              </w:rPr>
              <w:t>Непредставление в установленный срок статистических данных, представление недостоверных данных или в неполном объеме является правонарушением и санкционируется в соответствии с</w:t>
            </w:r>
            <w:r>
              <w:rPr>
                <w:i/>
                <w:iCs/>
                <w:snapToGrid w:val="0"/>
                <w:sz w:val="18"/>
                <w:szCs w:val="18"/>
                <w:lang w:val="ro-RO"/>
              </w:rPr>
              <w:t>o</w:t>
            </w:r>
            <w:r>
              <w:rPr>
                <w:i/>
                <w:iCs/>
                <w:snapToGrid w:val="0"/>
                <w:sz w:val="18"/>
                <w:szCs w:val="18"/>
              </w:rPr>
              <w:t xml:space="preserve"> ст.330 Кодекса о правонарушениях Республики Молдова.</w:t>
            </w:r>
          </w:p>
          <w:p w14:paraId="4953ED6A" w14:textId="77777777" w:rsidR="00C804A5" w:rsidRDefault="00C804A5" w:rsidP="00C804A5">
            <w:pPr>
              <w:pStyle w:val="FR3"/>
              <w:ind w:left="0" w:firstLine="0"/>
              <w:rPr>
                <w:rFonts w:ascii="Times New Roman" w:hAnsi="Times New Roman"/>
                <w:i/>
                <w:iCs/>
                <w:snapToGrid/>
                <w:szCs w:val="16"/>
                <w:lang w:val="ru-RU"/>
              </w:rPr>
            </w:pPr>
          </w:p>
          <w:p w14:paraId="33C7D400" w14:textId="77777777" w:rsidR="00C804A5" w:rsidRDefault="00C804A5" w:rsidP="00C804A5">
            <w:pPr>
              <w:pStyle w:val="FR3"/>
              <w:ind w:left="0"/>
              <w:rPr>
                <w:rFonts w:ascii="Times New Roman" w:hAnsi="Times New Roman"/>
                <w:sz w:val="18"/>
                <w:szCs w:val="18"/>
                <w:lang w:val="es-MX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 xml:space="preserve">Aprobat prin Ordinul Biroului Naţional de Statistică </w:t>
            </w:r>
          </w:p>
          <w:p w14:paraId="141CE256" w14:textId="77777777" w:rsidR="00C804A5" w:rsidRDefault="00C804A5" w:rsidP="00C804A5">
            <w:pPr>
              <w:pStyle w:val="FR3"/>
              <w:ind w:left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o-MD"/>
              </w:rPr>
              <w:t xml:space="preserve">nr. </w:t>
            </w:r>
            <w:r w:rsidR="000121D4">
              <w:rPr>
                <w:rFonts w:ascii="Times New Roman" w:hAnsi="Times New Roman"/>
                <w:sz w:val="18"/>
                <w:szCs w:val="18"/>
                <w:lang w:val="ro-MD"/>
              </w:rPr>
              <w:t>67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ro-MD"/>
              </w:rPr>
              <w:t xml:space="preserve">din </w:t>
            </w:r>
            <w:r w:rsidR="000121D4">
              <w:rPr>
                <w:rFonts w:ascii="Times New Roman" w:hAnsi="Times New Roman"/>
                <w:sz w:val="18"/>
                <w:szCs w:val="18"/>
                <w:lang w:val="ro-MD"/>
              </w:rPr>
              <w:t xml:space="preserve"> 30 august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o-MD"/>
              </w:rPr>
              <w:t>201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</w:p>
          <w:p w14:paraId="3323CB05" w14:textId="77777777" w:rsidR="00C804A5" w:rsidRDefault="00C804A5" w:rsidP="00C804A5">
            <w:pPr>
              <w:pStyle w:val="FR3"/>
              <w:ind w:left="0"/>
              <w:rPr>
                <w:rFonts w:ascii="Times New Roman" w:hAnsi="Times New Roman"/>
                <w:b/>
                <w:i/>
                <w:szCs w:val="16"/>
                <w:lang w:val="es-MX"/>
              </w:rPr>
            </w:pPr>
          </w:p>
          <w:p w14:paraId="7F30471E" w14:textId="77777777" w:rsidR="00C804A5" w:rsidRDefault="00C804A5" w:rsidP="00C804A5">
            <w:pPr>
              <w:pStyle w:val="FR3"/>
              <w:ind w:left="0"/>
              <w:rPr>
                <w:rFonts w:ascii="Times New Roman" w:hAnsi="Times New Roman"/>
                <w:i/>
                <w:sz w:val="18"/>
                <w:szCs w:val="18"/>
                <w:lang w:val="es-MX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Утвержден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приказом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s-MX"/>
              </w:rPr>
              <w:t xml:space="preserve"> Национального бюро статистики </w:t>
            </w:r>
          </w:p>
          <w:p w14:paraId="7A2554F6" w14:textId="77777777" w:rsidR="00C804A5" w:rsidRDefault="00C804A5" w:rsidP="00C804A5">
            <w:pPr>
              <w:pStyle w:val="FR3"/>
              <w:ind w:left="0"/>
              <w:rPr>
                <w:rFonts w:ascii="Times New Roman" w:hAnsi="Times New Roman"/>
                <w:i/>
                <w:iCs/>
                <w:sz w:val="18"/>
                <w:szCs w:val="18"/>
                <w:lang w:val="es-MX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val="es-MX"/>
              </w:rPr>
              <w:t xml:space="preserve">№ </w:t>
            </w:r>
            <w:r w:rsidR="000121D4">
              <w:rPr>
                <w:rFonts w:ascii="Times New Roman" w:hAnsi="Times New Roman"/>
                <w:i/>
                <w:iCs/>
                <w:sz w:val="18"/>
                <w:szCs w:val="18"/>
                <w:lang w:val="es-MX"/>
              </w:rPr>
              <w:t>67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от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s-MX"/>
              </w:rPr>
              <w:t xml:space="preserve"> </w:t>
            </w:r>
            <w:r w:rsidR="000121D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30 </w:t>
            </w:r>
            <w:r w:rsidR="000121D4"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августа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s-MX"/>
              </w:rPr>
              <w:t>201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ru-RU"/>
              </w:rPr>
              <w:t>г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  <w:lang w:val="es-MX"/>
              </w:rPr>
              <w:t>.</w:t>
            </w:r>
          </w:p>
          <w:p w14:paraId="0539665E" w14:textId="77777777" w:rsidR="00C804A5" w:rsidRDefault="00C804A5" w:rsidP="00C804A5">
            <w:pPr>
              <w:pStyle w:val="FR3"/>
              <w:ind w:left="0"/>
              <w:rPr>
                <w:rFonts w:ascii="Times New Roman" w:hAnsi="Times New Roman"/>
                <w:i/>
                <w:szCs w:val="16"/>
                <w:lang w:val="ro-RO"/>
              </w:rPr>
            </w:pPr>
          </w:p>
          <w:p w14:paraId="0618E783" w14:textId="77777777" w:rsidR="006E2A40" w:rsidRPr="00FA036E" w:rsidRDefault="006E2A40" w:rsidP="006E2A40">
            <w:pPr>
              <w:pStyle w:val="FR3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  <w:lang w:val="ro-MD"/>
              </w:rPr>
            </w:pPr>
          </w:p>
          <w:p w14:paraId="04764B62" w14:textId="77777777" w:rsidR="00D224C3" w:rsidRPr="00FA036E" w:rsidRDefault="006E2A40" w:rsidP="006E2A40">
            <w:pPr>
              <w:widowControl w:val="0"/>
              <w:autoSpaceDE w:val="0"/>
              <w:autoSpaceDN w:val="0"/>
              <w:adjustRightInd w:val="0"/>
              <w:spacing w:line="250" w:lineRule="auto"/>
              <w:ind w:right="187"/>
              <w:jc w:val="both"/>
              <w:rPr>
                <w:rFonts w:ascii="Times New Roman" w:hAnsi="Times New Roman"/>
                <w:bCs/>
                <w:sz w:val="18"/>
                <w:szCs w:val="18"/>
                <w:lang w:val="ro-MD"/>
              </w:rPr>
            </w:pPr>
            <w:r w:rsidRPr="00FA036E">
              <w:rPr>
                <w:rFonts w:ascii="Times New Roman" w:hAnsi="Times New Roman"/>
                <w:bCs/>
                <w:sz w:val="18"/>
                <w:szCs w:val="18"/>
                <w:lang w:val="ro-MD"/>
              </w:rPr>
              <w:t xml:space="preserve"> </w:t>
            </w:r>
            <w:r w:rsidR="0038755E" w:rsidRPr="00FA036E">
              <w:rPr>
                <w:rFonts w:ascii="Times New Roman" w:hAnsi="Times New Roman"/>
                <w:bCs/>
                <w:sz w:val="18"/>
                <w:szCs w:val="18"/>
                <w:lang w:val="ro-MD"/>
              </w:rPr>
              <w:t>S</w:t>
            </w:r>
            <w:r w:rsidRPr="00FA036E">
              <w:rPr>
                <w:rFonts w:ascii="Times New Roman" w:hAnsi="Times New Roman"/>
                <w:bCs/>
                <w:sz w:val="18"/>
                <w:szCs w:val="18"/>
                <w:lang w:val="ro-MD"/>
              </w:rPr>
              <w:t>e</w:t>
            </w:r>
            <w:r w:rsidR="0038755E" w:rsidRPr="0038755E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</w:t>
            </w:r>
            <w:r w:rsidRPr="00FA036E">
              <w:rPr>
                <w:rFonts w:ascii="Times New Roman" w:hAnsi="Times New Roman"/>
                <w:bCs/>
                <w:sz w:val="18"/>
                <w:szCs w:val="18"/>
                <w:lang w:val="ro-MD"/>
              </w:rPr>
              <w:t>prezintă pe suport de hîrtie</w:t>
            </w:r>
            <w:r w:rsidR="0038755E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 şi în format electronic</w:t>
            </w:r>
            <w:r w:rsidRPr="00FA036E">
              <w:rPr>
                <w:rFonts w:ascii="Times New Roman" w:hAnsi="Times New Roman"/>
                <w:bCs/>
                <w:sz w:val="18"/>
                <w:szCs w:val="18"/>
                <w:lang w:val="ro-MD"/>
              </w:rPr>
              <w:t xml:space="preserve"> în adresa </w:t>
            </w:r>
            <w:r w:rsidR="006A384F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Biroului Naţional de Statistică </w:t>
            </w:r>
            <w:r w:rsidRPr="00FA036E">
              <w:rPr>
                <w:rFonts w:ascii="Times New Roman" w:hAnsi="Times New Roman"/>
                <w:bCs/>
                <w:sz w:val="18"/>
                <w:szCs w:val="18"/>
                <w:lang w:val="ro-MD"/>
              </w:rPr>
              <w:t xml:space="preserve">pînă </w:t>
            </w:r>
            <w:r w:rsidRPr="00FA036E">
              <w:rPr>
                <w:rFonts w:ascii="Times New Roman" w:hAnsi="Times New Roman"/>
                <w:b/>
                <w:bCs/>
                <w:sz w:val="18"/>
                <w:szCs w:val="18"/>
                <w:lang w:val="ro-MD"/>
              </w:rPr>
              <w:t xml:space="preserve">la data de </w:t>
            </w:r>
            <w:r w:rsidR="006A3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2</w:t>
            </w:r>
            <w:r w:rsidR="001D2292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5</w:t>
            </w:r>
            <w:r w:rsidR="006A384F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r w:rsidRPr="00FA036E">
              <w:rPr>
                <w:rFonts w:ascii="Times New Roman" w:hAnsi="Times New Roman"/>
                <w:b/>
                <w:bCs/>
                <w:sz w:val="18"/>
                <w:szCs w:val="18"/>
                <w:lang w:val="ro-MD"/>
              </w:rPr>
              <w:t xml:space="preserve">a lunii următoare </w:t>
            </w:r>
            <w:r w:rsidR="0038755E">
              <w:rPr>
                <w:rFonts w:ascii="Times New Roman" w:hAnsi="Times New Roman"/>
                <w:b/>
                <w:bCs/>
                <w:sz w:val="18"/>
                <w:szCs w:val="18"/>
                <w:lang w:val="ro-MD"/>
              </w:rPr>
              <w:t>perioadei de raport</w:t>
            </w:r>
            <w:r w:rsidRPr="00FA036E">
              <w:rPr>
                <w:rFonts w:ascii="Times New Roman" w:hAnsi="Times New Roman"/>
                <w:b/>
                <w:bCs/>
                <w:sz w:val="18"/>
                <w:szCs w:val="18"/>
                <w:lang w:val="ro-MD"/>
              </w:rPr>
              <w:t xml:space="preserve"> </w:t>
            </w:r>
            <w:r w:rsidRPr="00FA036E">
              <w:rPr>
                <w:rFonts w:ascii="Times New Roman" w:hAnsi="Times New Roman"/>
                <w:bCs/>
                <w:sz w:val="18"/>
                <w:szCs w:val="18"/>
                <w:lang w:val="ro-MD"/>
              </w:rPr>
              <w:t xml:space="preserve">de către </w:t>
            </w:r>
            <w:r w:rsidR="007F005D" w:rsidRPr="007F005D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titularii de licență pentru transportul gazelor naturale</w:t>
            </w:r>
          </w:p>
          <w:p w14:paraId="4936AA52" w14:textId="77777777" w:rsidR="006E2A40" w:rsidRDefault="006E2A40" w:rsidP="006E2A40">
            <w:pPr>
              <w:widowControl w:val="0"/>
              <w:autoSpaceDE w:val="0"/>
              <w:autoSpaceDN w:val="0"/>
              <w:adjustRightInd w:val="0"/>
              <w:spacing w:line="250" w:lineRule="auto"/>
              <w:ind w:right="187"/>
              <w:jc w:val="both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5130DCB6" w14:textId="77777777" w:rsidR="006E2A40" w:rsidRDefault="006E2A40" w:rsidP="006E2A40">
            <w:pPr>
              <w:pStyle w:val="FR3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</w:p>
          <w:p w14:paraId="5A90128C" w14:textId="77777777" w:rsidR="006E2A40" w:rsidRPr="00283B0B" w:rsidRDefault="006E2A40" w:rsidP="006E2A40">
            <w:pPr>
              <w:widowControl w:val="0"/>
              <w:autoSpaceDE w:val="0"/>
              <w:autoSpaceDN w:val="0"/>
              <w:adjustRightInd w:val="0"/>
              <w:spacing w:line="250" w:lineRule="auto"/>
              <w:ind w:right="187"/>
              <w:jc w:val="both"/>
              <w:rPr>
                <w:rFonts w:ascii="Times New Roman" w:hAnsi="Times New Roman"/>
                <w:color w:val="363435"/>
                <w:sz w:val="18"/>
                <w:szCs w:val="18"/>
                <w:lang w:val="ro-RO"/>
              </w:rPr>
            </w:pPr>
            <w:r w:rsidRPr="00A06876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 </w:t>
            </w:r>
            <w:r w:rsidR="0038755E" w:rsidRPr="00301C0D">
              <w:rPr>
                <w:rFonts w:ascii="Times New Roman" w:hAnsi="Times New Roman"/>
                <w:bCs/>
                <w:i/>
                <w:sz w:val="18"/>
                <w:szCs w:val="18"/>
              </w:rPr>
              <w:t>П</w:t>
            </w:r>
            <w:r w:rsidRPr="00301C0D">
              <w:rPr>
                <w:rFonts w:ascii="Times New Roman" w:hAnsi="Times New Roman"/>
                <w:bCs/>
                <w:i/>
                <w:sz w:val="18"/>
                <w:szCs w:val="18"/>
              </w:rPr>
              <w:t>редставляется</w:t>
            </w:r>
            <w:r w:rsidR="0038755E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 </w:t>
            </w:r>
            <w:r w:rsidRPr="00301C0D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на бумажном носителе </w:t>
            </w:r>
            <w:r w:rsidR="0038755E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и в электронном формате </w:t>
            </w:r>
            <w:r w:rsidR="0038755E" w:rsidRPr="00301C0D">
              <w:rPr>
                <w:rFonts w:ascii="Times New Roman" w:hAnsi="Times New Roman"/>
                <w:i/>
                <w:spacing w:val="-8"/>
                <w:sz w:val="18"/>
                <w:szCs w:val="18"/>
              </w:rPr>
              <w:t xml:space="preserve">в </w:t>
            </w:r>
            <w:r w:rsidR="0038755E" w:rsidRPr="00301C0D">
              <w:rPr>
                <w:rFonts w:ascii="Times New Roman" w:hAnsi="Times New Roman"/>
                <w:bCs/>
                <w:i/>
                <w:spacing w:val="-8"/>
                <w:sz w:val="18"/>
                <w:szCs w:val="18"/>
              </w:rPr>
              <w:t xml:space="preserve">адрес </w:t>
            </w:r>
            <w:r w:rsidR="0038755E" w:rsidRPr="00301C0D">
              <w:rPr>
                <w:rFonts w:ascii="Times New Roman" w:hAnsi="Times New Roman"/>
                <w:i/>
                <w:sz w:val="18"/>
                <w:szCs w:val="18"/>
              </w:rPr>
              <w:t xml:space="preserve">Национального </w:t>
            </w:r>
            <w:r w:rsidR="0038755E">
              <w:rPr>
                <w:rFonts w:ascii="Times New Roman" w:hAnsi="Times New Roman"/>
                <w:i/>
                <w:sz w:val="18"/>
                <w:szCs w:val="18"/>
              </w:rPr>
              <w:t>Б</w:t>
            </w:r>
            <w:r w:rsidR="0038755E" w:rsidRPr="00301C0D">
              <w:rPr>
                <w:rFonts w:ascii="Times New Roman" w:hAnsi="Times New Roman"/>
                <w:i/>
                <w:sz w:val="18"/>
                <w:szCs w:val="18"/>
              </w:rPr>
              <w:t xml:space="preserve">юро </w:t>
            </w:r>
            <w:r w:rsidR="0038755E">
              <w:rPr>
                <w:rFonts w:ascii="Times New Roman" w:hAnsi="Times New Roman"/>
                <w:i/>
                <w:sz w:val="18"/>
                <w:szCs w:val="18"/>
              </w:rPr>
              <w:t>С</w:t>
            </w:r>
            <w:r w:rsidR="0038755E" w:rsidRPr="00301C0D">
              <w:rPr>
                <w:rFonts w:ascii="Times New Roman" w:hAnsi="Times New Roman"/>
                <w:i/>
                <w:sz w:val="18"/>
                <w:szCs w:val="18"/>
              </w:rPr>
              <w:t>татистики</w:t>
            </w:r>
            <w:r w:rsidR="0038755E" w:rsidRPr="00301C0D">
              <w:rPr>
                <w:rFonts w:ascii="Times New Roman" w:hAnsi="Times New Roman"/>
                <w:b/>
                <w:i/>
                <w:spacing w:val="-8"/>
                <w:sz w:val="18"/>
                <w:szCs w:val="18"/>
              </w:rPr>
              <w:t xml:space="preserve"> </w:t>
            </w:r>
            <w:r w:rsidRPr="00301C0D">
              <w:rPr>
                <w:rFonts w:ascii="Times New Roman" w:hAnsi="Times New Roman"/>
                <w:b/>
                <w:i/>
                <w:spacing w:val="-8"/>
                <w:sz w:val="18"/>
                <w:szCs w:val="18"/>
              </w:rPr>
              <w:t xml:space="preserve">до </w:t>
            </w:r>
            <w:r w:rsidR="00301C0D" w:rsidRPr="00301C0D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2</w:t>
            </w:r>
            <w:r w:rsidR="001D2292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>5</w:t>
            </w:r>
            <w:r w:rsidR="00301C0D" w:rsidRPr="00301C0D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 xml:space="preserve"> </w:t>
            </w:r>
            <w:r w:rsidRPr="00301C0D">
              <w:rPr>
                <w:rFonts w:ascii="Times New Roman" w:hAnsi="Times New Roman"/>
                <w:b/>
                <w:i/>
                <w:sz w:val="18"/>
                <w:szCs w:val="18"/>
              </w:rPr>
              <w:t>числа</w:t>
            </w:r>
            <w:r w:rsidR="0038755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месяца, следующего за отчётным периодом </w:t>
            </w:r>
            <w:r w:rsidR="007F005D" w:rsidRPr="007F005D">
              <w:rPr>
                <w:rFonts w:ascii="Times New Roman" w:hAnsi="Times New Roman"/>
                <w:sz w:val="20"/>
              </w:rPr>
              <w:t>обладател</w:t>
            </w:r>
            <w:r w:rsidR="007F005D">
              <w:rPr>
                <w:rFonts w:ascii="Times New Roman" w:hAnsi="Times New Roman"/>
                <w:sz w:val="20"/>
              </w:rPr>
              <w:t>ями</w:t>
            </w:r>
            <w:r w:rsidR="007F005D" w:rsidRPr="007F005D">
              <w:rPr>
                <w:rFonts w:ascii="Times New Roman" w:hAnsi="Times New Roman"/>
                <w:sz w:val="20"/>
              </w:rPr>
              <w:t xml:space="preserve"> лицензии на транспортировку природного газа</w:t>
            </w:r>
          </w:p>
          <w:p w14:paraId="64247C4B" w14:textId="77777777" w:rsidR="00D224C3" w:rsidRPr="006E2A40" w:rsidRDefault="00552D5A" w:rsidP="00552D5A">
            <w:pPr>
              <w:pStyle w:val="FR3"/>
              <w:ind w:left="0" w:firstLine="0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7B1EE2">
              <w:rPr>
                <w:rFonts w:ascii="Times New Roman" w:hAnsi="Times New Roman"/>
                <w:b/>
                <w:i/>
                <w:sz w:val="18"/>
                <w:szCs w:val="18"/>
                <w:lang w:val="ro-RO"/>
              </w:rPr>
              <w:t xml:space="preserve"> </w:t>
            </w:r>
          </w:p>
        </w:tc>
      </w:tr>
    </w:tbl>
    <w:p w14:paraId="1D7F713B" w14:textId="77777777" w:rsidR="00B70CF3" w:rsidRDefault="00B70CF3" w:rsidP="00B70CF3">
      <w:pPr>
        <w:shd w:val="clear" w:color="auto" w:fill="FFFFFF"/>
        <w:tabs>
          <w:tab w:val="left" w:pos="709"/>
          <w:tab w:val="right" w:pos="14570"/>
        </w:tabs>
        <w:spacing w:before="40" w:after="40"/>
        <w:ind w:left="288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3D27AD31" w14:textId="77777777" w:rsidR="00B70CF3" w:rsidRDefault="00B70CF3" w:rsidP="00B70CF3">
      <w:pPr>
        <w:shd w:val="clear" w:color="auto" w:fill="FFFFFF"/>
        <w:tabs>
          <w:tab w:val="left" w:pos="709"/>
          <w:tab w:val="right" w:pos="14570"/>
        </w:tabs>
        <w:spacing w:before="40" w:after="40"/>
        <w:ind w:left="288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ro-RO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val="ro-RO"/>
        </w:rPr>
        <w:t>Transportarea gazului</w:t>
      </w:r>
    </w:p>
    <w:p w14:paraId="362BF297" w14:textId="77777777" w:rsidR="00B70CF3" w:rsidRDefault="00B70CF3" w:rsidP="00B70CF3">
      <w:pPr>
        <w:shd w:val="clear" w:color="auto" w:fill="FFFFFF"/>
        <w:tabs>
          <w:tab w:val="left" w:pos="709"/>
          <w:tab w:val="right" w:pos="14570"/>
        </w:tabs>
        <w:spacing w:before="40" w:after="40"/>
        <w:ind w:left="288"/>
        <w:jc w:val="center"/>
        <w:rPr>
          <w:rFonts w:ascii="Times New Roman" w:hAnsi="Times New Roman"/>
          <w:b/>
          <w:bCs/>
          <w:i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i/>
          <w:color w:val="000000"/>
          <w:sz w:val="22"/>
          <w:szCs w:val="22"/>
        </w:rPr>
        <w:t xml:space="preserve">Транспортировка газа </w:t>
      </w:r>
    </w:p>
    <w:p w14:paraId="4F0650C3" w14:textId="77777777" w:rsidR="00B70CF3" w:rsidRPr="00AD534C" w:rsidRDefault="00B70CF3" w:rsidP="00B70CF3">
      <w:pPr>
        <w:shd w:val="clear" w:color="auto" w:fill="FFFFFF"/>
        <w:tabs>
          <w:tab w:val="left" w:pos="709"/>
          <w:tab w:val="right" w:pos="14570"/>
        </w:tabs>
        <w:spacing w:line="160" w:lineRule="exact"/>
        <w:ind w:left="284"/>
        <w:jc w:val="right"/>
        <w:rPr>
          <w:rFonts w:ascii="Times New Roman" w:hAnsi="Times New Roman"/>
          <w:bCs/>
          <w:color w:val="000000"/>
          <w:sz w:val="17"/>
          <w:szCs w:val="17"/>
          <w:lang w:val="ro-RO"/>
        </w:rPr>
      </w:pPr>
      <w:r>
        <w:rPr>
          <w:rFonts w:ascii="Times New Roman" w:hAnsi="Times New Roman"/>
          <w:bCs/>
          <w:color w:val="000000"/>
          <w:sz w:val="17"/>
          <w:szCs w:val="17"/>
          <w:lang w:val="ro-RO"/>
        </w:rPr>
        <w:t>mil.</w:t>
      </w:r>
      <w:r w:rsidRPr="00E042C0">
        <w:rPr>
          <w:rFonts w:ascii="Times New Roman" w:hAnsi="Times New Roman"/>
          <w:bCs/>
          <w:color w:val="000000"/>
          <w:sz w:val="17"/>
          <w:szCs w:val="17"/>
          <w:lang w:val="ro-RO"/>
        </w:rPr>
        <w:t xml:space="preserve"> metri c</w:t>
      </w:r>
      <w:r>
        <w:rPr>
          <w:rFonts w:ascii="Times New Roman" w:hAnsi="Times New Roman"/>
          <w:bCs/>
          <w:color w:val="000000"/>
          <w:sz w:val="17"/>
          <w:szCs w:val="17"/>
          <w:lang w:val="ro-RO"/>
        </w:rPr>
        <w:t>u</w:t>
      </w:r>
      <w:r w:rsidRPr="00E042C0">
        <w:rPr>
          <w:rFonts w:ascii="Times New Roman" w:hAnsi="Times New Roman"/>
          <w:bCs/>
          <w:color w:val="000000"/>
          <w:sz w:val="17"/>
          <w:szCs w:val="17"/>
          <w:lang w:val="ro-RO"/>
        </w:rPr>
        <w:t xml:space="preserve">bi </w:t>
      </w:r>
      <w:r>
        <w:rPr>
          <w:rFonts w:ascii="Times New Roman" w:hAnsi="Times New Roman"/>
          <w:bCs/>
          <w:color w:val="000000"/>
          <w:sz w:val="17"/>
          <w:szCs w:val="17"/>
          <w:lang w:val="ro-RO"/>
        </w:rPr>
        <w:t xml:space="preserve"> / </w:t>
      </w:r>
      <w:r>
        <w:rPr>
          <w:rFonts w:ascii="Times New Roman" w:hAnsi="Times New Roman"/>
          <w:bCs/>
          <w:i/>
          <w:color w:val="000000"/>
          <w:sz w:val="17"/>
          <w:szCs w:val="17"/>
        </w:rPr>
        <w:t>млн.</w:t>
      </w:r>
      <w:r>
        <w:rPr>
          <w:rFonts w:ascii="Times New Roman" w:hAnsi="Times New Roman"/>
          <w:bCs/>
          <w:i/>
          <w:color w:val="000000"/>
          <w:sz w:val="17"/>
          <w:szCs w:val="17"/>
          <w:lang w:val="ro-RO"/>
        </w:rPr>
        <w:t xml:space="preserve"> кубических метров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8"/>
        <w:gridCol w:w="586"/>
        <w:gridCol w:w="1792"/>
        <w:gridCol w:w="1901"/>
        <w:gridCol w:w="1755"/>
        <w:gridCol w:w="1926"/>
        <w:gridCol w:w="3650"/>
      </w:tblGrid>
      <w:tr w:rsidR="00B70CF3" w:rsidRPr="00C028BE" w14:paraId="28C2ADF6" w14:textId="77777777" w:rsidTr="00C028BE">
        <w:trPr>
          <w:trHeight w:val="355"/>
          <w:jc w:val="center"/>
        </w:trPr>
        <w:tc>
          <w:tcPr>
            <w:tcW w:w="3842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14:paraId="405534BD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Denumirea indicatorilor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</w:tcBorders>
            <w:vAlign w:val="center"/>
          </w:tcPr>
          <w:p w14:paraId="1FD4FFB8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Cod rînd</w:t>
            </w:r>
          </w:p>
          <w:p w14:paraId="4962ED24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  <w:p w14:paraId="733059DD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o-RO"/>
              </w:rPr>
              <w:t>Код</w:t>
            </w:r>
          </w:p>
          <w:p w14:paraId="20F460AF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o-RO"/>
              </w:rPr>
              <w:t>стр.</w:t>
            </w:r>
          </w:p>
        </w:tc>
        <w:tc>
          <w:tcPr>
            <w:tcW w:w="3733" w:type="dxa"/>
            <w:gridSpan w:val="2"/>
            <w:tcBorders>
              <w:top w:val="single" w:sz="8" w:space="0" w:color="auto"/>
            </w:tcBorders>
            <w:vAlign w:val="center"/>
          </w:tcPr>
          <w:p w14:paraId="5A2DD48B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o-RO"/>
              </w:rPr>
              <w:t>Realizat cumulat (cu zecimale)</w:t>
            </w:r>
          </w:p>
          <w:p w14:paraId="2B3FB077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</w:rPr>
              <w:t>Выполнено нарастающим итогом</w:t>
            </w:r>
          </w:p>
          <w:p w14:paraId="45618226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  <w:lang w:val="ro-RO"/>
              </w:rPr>
              <w:t>(</w:t>
            </w:r>
            <w:r w:rsidRPr="00C028BE"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</w:rPr>
              <w:t>с десятичным знаком</w:t>
            </w:r>
            <w:r w:rsidRPr="00C028BE"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  <w:lang w:val="ro-RO"/>
              </w:rPr>
              <w:t>)</w:t>
            </w:r>
          </w:p>
        </w:tc>
        <w:tc>
          <w:tcPr>
            <w:tcW w:w="3721" w:type="dxa"/>
            <w:gridSpan w:val="2"/>
            <w:tcBorders>
              <w:top w:val="single" w:sz="8" w:space="0" w:color="auto"/>
            </w:tcBorders>
            <w:vAlign w:val="center"/>
          </w:tcPr>
          <w:p w14:paraId="48CAB921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o-RO"/>
              </w:rPr>
              <w:t>din care:</w:t>
            </w:r>
          </w:p>
          <w:p w14:paraId="242D1236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  <w:lang w:val="ro-RO"/>
              </w:rPr>
              <w:t>в том числе:</w:t>
            </w:r>
          </w:p>
        </w:tc>
        <w:tc>
          <w:tcPr>
            <w:tcW w:w="3724" w:type="dxa"/>
            <w:vMerge w:val="restart"/>
            <w:tcBorders>
              <w:top w:val="single" w:sz="8" w:space="0" w:color="auto"/>
              <w:right w:val="nil"/>
            </w:tcBorders>
            <w:vAlign w:val="center"/>
          </w:tcPr>
          <w:p w14:paraId="702078AE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lang w:val="ro-RO"/>
              </w:rPr>
              <w:t>Наименование п</w:t>
            </w: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 xml:space="preserve">оказателей </w:t>
            </w:r>
          </w:p>
        </w:tc>
      </w:tr>
      <w:tr w:rsidR="00B70CF3" w:rsidRPr="00C028BE" w14:paraId="10635144" w14:textId="77777777" w:rsidTr="00C028BE">
        <w:trPr>
          <w:trHeight w:val="258"/>
          <w:jc w:val="center"/>
        </w:trPr>
        <w:tc>
          <w:tcPr>
            <w:tcW w:w="3842" w:type="dxa"/>
            <w:vMerge/>
            <w:tcBorders>
              <w:left w:val="nil"/>
            </w:tcBorders>
            <w:vAlign w:val="center"/>
          </w:tcPr>
          <w:p w14:paraId="4F988EDB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588" w:type="dxa"/>
            <w:vMerge/>
            <w:vAlign w:val="center"/>
          </w:tcPr>
          <w:p w14:paraId="2AAD5541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822" w:type="dxa"/>
            <w:vAlign w:val="center"/>
          </w:tcPr>
          <w:p w14:paraId="56AC7574" w14:textId="77777777" w:rsidR="00B70CF3" w:rsidRPr="00C028BE" w:rsidRDefault="003E5C8A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în perioada de raport din anul curent</w:t>
            </w:r>
          </w:p>
          <w:p w14:paraId="3122D0FD" w14:textId="77777777" w:rsidR="00B70CF3" w:rsidRPr="00C028BE" w:rsidRDefault="003E5C8A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>за отчётный период текущего года</w:t>
            </w:r>
          </w:p>
        </w:tc>
        <w:tc>
          <w:tcPr>
            <w:tcW w:w="1911" w:type="dxa"/>
            <w:vAlign w:val="center"/>
          </w:tcPr>
          <w:p w14:paraId="1FB83854" w14:textId="77777777" w:rsidR="00A06876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în perioada</w:t>
            </w:r>
            <w:r w:rsidR="0098290C"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 corespunzătoare</w:t>
            </w:r>
          </w:p>
          <w:p w14:paraId="7955ADC0" w14:textId="77777777" w:rsidR="00B70CF3" w:rsidRPr="00C028BE" w:rsidRDefault="0098290C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din anul</w:t>
            </w:r>
            <w:r w:rsidR="00B70CF3"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 precedent</w:t>
            </w:r>
          </w:p>
          <w:p w14:paraId="66F7AAA4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>за соответствующий период предыдущего года</w:t>
            </w:r>
          </w:p>
        </w:tc>
        <w:tc>
          <w:tcPr>
            <w:tcW w:w="1784" w:type="dxa"/>
            <w:vAlign w:val="center"/>
          </w:tcPr>
          <w:p w14:paraId="465A3436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sz w:val="17"/>
                <w:szCs w:val="17"/>
                <w:lang w:val="it-IT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în </w:t>
            </w:r>
            <w:r w:rsidRPr="00C028BE">
              <w:rPr>
                <w:rFonts w:ascii="Times New Roman" w:hAnsi="Times New Roman"/>
                <w:bCs/>
                <w:sz w:val="17"/>
                <w:szCs w:val="17"/>
                <w:lang w:val="ro-RO"/>
              </w:rPr>
              <w:t xml:space="preserve">trimestrul </w:t>
            </w:r>
            <w:r w:rsidR="0098290C" w:rsidRPr="00C028BE">
              <w:rPr>
                <w:rFonts w:ascii="Times New Roman" w:hAnsi="Times New Roman"/>
                <w:bCs/>
                <w:sz w:val="17"/>
                <w:szCs w:val="17"/>
                <w:lang w:val="ro-RO"/>
              </w:rPr>
              <w:t>de raport</w:t>
            </w:r>
            <w:r w:rsidRPr="00C028BE">
              <w:rPr>
                <w:rFonts w:ascii="Times New Roman" w:hAnsi="Times New Roman"/>
                <w:bCs/>
                <w:sz w:val="17"/>
                <w:szCs w:val="17"/>
                <w:lang w:val="ro-RO"/>
              </w:rPr>
              <w:t xml:space="preserve"> </w:t>
            </w:r>
          </w:p>
          <w:p w14:paraId="0D91E545" w14:textId="77777777" w:rsidR="00B70CF3" w:rsidRPr="00C028BE" w:rsidRDefault="0098290C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din  anul</w:t>
            </w:r>
            <w:r w:rsidR="00B70CF3"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 curent</w:t>
            </w:r>
          </w:p>
          <w:p w14:paraId="31153FE4" w14:textId="77777777" w:rsidR="00B70CF3" w:rsidRPr="00C028BE" w:rsidRDefault="0098290C" w:rsidP="00C028B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 xml:space="preserve">за отчётный </w:t>
            </w:r>
            <w:r w:rsidR="00B70CF3" w:rsidRPr="00C028BE">
              <w:rPr>
                <w:rFonts w:ascii="Times New Roman" w:hAnsi="Times New Roman"/>
                <w:bCs/>
                <w:i/>
                <w:sz w:val="17"/>
                <w:szCs w:val="17"/>
              </w:rPr>
              <w:t>квартал</w:t>
            </w:r>
            <w:r w:rsidR="00B70CF3"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 xml:space="preserve"> текущего года</w:t>
            </w:r>
          </w:p>
        </w:tc>
        <w:tc>
          <w:tcPr>
            <w:tcW w:w="1937" w:type="dxa"/>
            <w:vAlign w:val="center"/>
          </w:tcPr>
          <w:p w14:paraId="1740CDAB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it-IT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în</w:t>
            </w:r>
            <w:r w:rsidRPr="00C028BE">
              <w:rPr>
                <w:rFonts w:ascii="Times New Roman" w:hAnsi="Times New Roman"/>
                <w:bCs/>
                <w:color w:val="FF0000"/>
                <w:sz w:val="17"/>
                <w:szCs w:val="17"/>
                <w:lang w:val="ro-RO"/>
              </w:rPr>
              <w:t xml:space="preserve"> </w:t>
            </w:r>
            <w:r w:rsidRPr="00C028BE">
              <w:rPr>
                <w:rFonts w:ascii="Times New Roman" w:hAnsi="Times New Roman"/>
                <w:bCs/>
                <w:sz w:val="17"/>
                <w:szCs w:val="17"/>
                <w:lang w:val="ro-RO"/>
              </w:rPr>
              <w:t>trimestrul</w:t>
            </w:r>
            <w:r w:rsidRPr="00C028BE">
              <w:rPr>
                <w:rFonts w:ascii="Times New Roman" w:hAnsi="Times New Roman"/>
                <w:bCs/>
                <w:color w:val="FF0000"/>
                <w:sz w:val="17"/>
                <w:szCs w:val="17"/>
                <w:lang w:val="ro-RO"/>
              </w:rPr>
              <w:t xml:space="preserve"> </w:t>
            </w: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 </w:t>
            </w:r>
            <w:r w:rsidR="0098290C"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corespunzător</w:t>
            </w: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 </w:t>
            </w:r>
          </w:p>
          <w:p w14:paraId="2C1EE9AC" w14:textId="77777777" w:rsidR="00B70CF3" w:rsidRPr="00C028BE" w:rsidRDefault="0098290C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din anul</w:t>
            </w:r>
            <w:r w:rsidR="00B70CF3"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 precedent</w:t>
            </w:r>
          </w:p>
          <w:p w14:paraId="38F72914" w14:textId="77777777" w:rsidR="00B70CF3" w:rsidRPr="00C028BE" w:rsidRDefault="0098290C" w:rsidP="00C028BE">
            <w:pPr>
              <w:jc w:val="center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 xml:space="preserve">за соответствующий </w:t>
            </w:r>
            <w:r w:rsidRPr="00C028BE">
              <w:rPr>
                <w:rFonts w:ascii="Times New Roman" w:hAnsi="Times New Roman"/>
                <w:bCs/>
                <w:i/>
                <w:sz w:val="17"/>
                <w:szCs w:val="17"/>
              </w:rPr>
              <w:t>квартал</w:t>
            </w:r>
            <w:r w:rsidR="00B70CF3" w:rsidRPr="00C028BE">
              <w:rPr>
                <w:rFonts w:ascii="Times New Roman" w:hAnsi="Times New Roman"/>
                <w:bCs/>
                <w:i/>
                <w:sz w:val="17"/>
                <w:szCs w:val="17"/>
              </w:rPr>
              <w:t xml:space="preserve"> </w:t>
            </w:r>
            <w:r w:rsidR="00B70CF3"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>предыдущего года</w:t>
            </w:r>
          </w:p>
        </w:tc>
        <w:tc>
          <w:tcPr>
            <w:tcW w:w="3724" w:type="dxa"/>
            <w:vMerge/>
            <w:tcBorders>
              <w:right w:val="nil"/>
            </w:tcBorders>
            <w:vAlign w:val="center"/>
          </w:tcPr>
          <w:p w14:paraId="7CEFA394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</w:tr>
      <w:tr w:rsidR="00B70CF3" w:rsidRPr="00C028BE" w14:paraId="3B2746EF" w14:textId="77777777" w:rsidTr="00C028BE">
        <w:trPr>
          <w:jc w:val="center"/>
        </w:trPr>
        <w:tc>
          <w:tcPr>
            <w:tcW w:w="3842" w:type="dxa"/>
            <w:tcBorders>
              <w:left w:val="nil"/>
              <w:bottom w:val="single" w:sz="8" w:space="0" w:color="auto"/>
            </w:tcBorders>
            <w:vAlign w:val="center"/>
          </w:tcPr>
          <w:p w14:paraId="4D3151C7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A</w:t>
            </w:r>
          </w:p>
        </w:tc>
        <w:tc>
          <w:tcPr>
            <w:tcW w:w="588" w:type="dxa"/>
            <w:tcBorders>
              <w:bottom w:val="single" w:sz="8" w:space="0" w:color="auto"/>
            </w:tcBorders>
            <w:vAlign w:val="center"/>
          </w:tcPr>
          <w:p w14:paraId="781B2258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B</w:t>
            </w:r>
          </w:p>
        </w:tc>
        <w:tc>
          <w:tcPr>
            <w:tcW w:w="1822" w:type="dxa"/>
            <w:tcBorders>
              <w:bottom w:val="single" w:sz="8" w:space="0" w:color="auto"/>
            </w:tcBorders>
            <w:vAlign w:val="center"/>
          </w:tcPr>
          <w:p w14:paraId="44018F1E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1</w:t>
            </w:r>
          </w:p>
        </w:tc>
        <w:tc>
          <w:tcPr>
            <w:tcW w:w="1911" w:type="dxa"/>
            <w:tcBorders>
              <w:bottom w:val="single" w:sz="8" w:space="0" w:color="auto"/>
            </w:tcBorders>
            <w:vAlign w:val="center"/>
          </w:tcPr>
          <w:p w14:paraId="0ADC4333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2</w:t>
            </w:r>
          </w:p>
        </w:tc>
        <w:tc>
          <w:tcPr>
            <w:tcW w:w="1784" w:type="dxa"/>
            <w:tcBorders>
              <w:bottom w:val="single" w:sz="8" w:space="0" w:color="auto"/>
            </w:tcBorders>
            <w:vAlign w:val="center"/>
          </w:tcPr>
          <w:p w14:paraId="3F0AB213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3</w:t>
            </w:r>
          </w:p>
        </w:tc>
        <w:tc>
          <w:tcPr>
            <w:tcW w:w="1937" w:type="dxa"/>
            <w:tcBorders>
              <w:bottom w:val="single" w:sz="8" w:space="0" w:color="auto"/>
            </w:tcBorders>
            <w:vAlign w:val="center"/>
          </w:tcPr>
          <w:p w14:paraId="185E65BC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4</w:t>
            </w:r>
          </w:p>
        </w:tc>
        <w:tc>
          <w:tcPr>
            <w:tcW w:w="3724" w:type="dxa"/>
            <w:tcBorders>
              <w:bottom w:val="single" w:sz="8" w:space="0" w:color="auto"/>
              <w:right w:val="nil"/>
            </w:tcBorders>
            <w:vAlign w:val="center"/>
          </w:tcPr>
          <w:p w14:paraId="7871A72C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A </w:t>
            </w:r>
          </w:p>
        </w:tc>
      </w:tr>
      <w:tr w:rsidR="00B70CF3" w:rsidRPr="00C028BE" w14:paraId="708978AE" w14:textId="77777777" w:rsidTr="00C028BE">
        <w:trPr>
          <w:jc w:val="center"/>
        </w:trPr>
        <w:tc>
          <w:tcPr>
            <w:tcW w:w="3842" w:type="dxa"/>
            <w:tcBorders>
              <w:top w:val="single" w:sz="8" w:space="0" w:color="auto"/>
              <w:left w:val="nil"/>
            </w:tcBorders>
            <w:vAlign w:val="bottom"/>
          </w:tcPr>
          <w:p w14:paraId="6CD913B7" w14:textId="77777777" w:rsidR="00B70CF3" w:rsidRPr="00C028BE" w:rsidRDefault="00B70CF3" w:rsidP="00CC03E0">
            <w:pPr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  <w:p w14:paraId="5ED64BF7" w14:textId="77777777" w:rsidR="00B70CF3" w:rsidRPr="00C028BE" w:rsidRDefault="00B70CF3" w:rsidP="00CC03E0">
            <w:pP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o-RO"/>
              </w:rPr>
              <w:t xml:space="preserve">Intrări de gaze în conductele magistrale de gaze – total </w:t>
            </w:r>
          </w:p>
        </w:tc>
        <w:tc>
          <w:tcPr>
            <w:tcW w:w="588" w:type="dxa"/>
            <w:tcBorders>
              <w:top w:val="single" w:sz="8" w:space="0" w:color="auto"/>
            </w:tcBorders>
            <w:vAlign w:val="bottom"/>
          </w:tcPr>
          <w:p w14:paraId="5E2D1F91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10</w:t>
            </w:r>
          </w:p>
        </w:tc>
        <w:tc>
          <w:tcPr>
            <w:tcW w:w="1822" w:type="dxa"/>
            <w:tcBorders>
              <w:top w:val="single" w:sz="8" w:space="0" w:color="auto"/>
            </w:tcBorders>
          </w:tcPr>
          <w:p w14:paraId="0420D98B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911" w:type="dxa"/>
            <w:tcBorders>
              <w:top w:val="single" w:sz="8" w:space="0" w:color="auto"/>
            </w:tcBorders>
          </w:tcPr>
          <w:p w14:paraId="7B465121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784" w:type="dxa"/>
            <w:tcBorders>
              <w:top w:val="single" w:sz="8" w:space="0" w:color="auto"/>
            </w:tcBorders>
          </w:tcPr>
          <w:p w14:paraId="53A36290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937" w:type="dxa"/>
            <w:tcBorders>
              <w:top w:val="single" w:sz="8" w:space="0" w:color="auto"/>
            </w:tcBorders>
          </w:tcPr>
          <w:p w14:paraId="3E0906A7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3724" w:type="dxa"/>
            <w:tcBorders>
              <w:top w:val="single" w:sz="8" w:space="0" w:color="auto"/>
              <w:right w:val="nil"/>
            </w:tcBorders>
            <w:vAlign w:val="bottom"/>
          </w:tcPr>
          <w:p w14:paraId="7B51146C" w14:textId="77777777" w:rsidR="00B70CF3" w:rsidRPr="00C028BE" w:rsidRDefault="00B70CF3" w:rsidP="00CC03E0">
            <w:pPr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</w:rPr>
              <w:t xml:space="preserve">Поступило газ в магистральные газопроводы– всего </w:t>
            </w:r>
          </w:p>
        </w:tc>
      </w:tr>
      <w:tr w:rsidR="00B70CF3" w:rsidRPr="00C028BE" w14:paraId="617E1E1E" w14:textId="77777777" w:rsidTr="00C028BE">
        <w:trPr>
          <w:jc w:val="center"/>
        </w:trPr>
        <w:tc>
          <w:tcPr>
            <w:tcW w:w="3842" w:type="dxa"/>
            <w:tcBorders>
              <w:left w:val="nil"/>
            </w:tcBorders>
            <w:vAlign w:val="bottom"/>
          </w:tcPr>
          <w:p w14:paraId="64E79861" w14:textId="77777777" w:rsidR="00B70CF3" w:rsidRPr="00C028BE" w:rsidRDefault="00B70CF3" w:rsidP="00C028BE">
            <w:pPr>
              <w:ind w:left="317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  <w:p w14:paraId="23CDB41B" w14:textId="77777777" w:rsidR="00B70CF3" w:rsidRPr="00C028BE" w:rsidRDefault="00B70CF3" w:rsidP="00C028BE">
            <w:pPr>
              <w:ind w:left="317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din care, din conductele statelor C.S.I.:</w:t>
            </w:r>
          </w:p>
          <w:p w14:paraId="258334BF" w14:textId="77777777" w:rsidR="00B70CF3" w:rsidRPr="00C028BE" w:rsidRDefault="00B70CF3" w:rsidP="00C028BE">
            <w:pPr>
              <w:ind w:left="459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din </w:t>
            </w:r>
          </w:p>
        </w:tc>
        <w:tc>
          <w:tcPr>
            <w:tcW w:w="588" w:type="dxa"/>
            <w:vAlign w:val="bottom"/>
          </w:tcPr>
          <w:p w14:paraId="358B3B0F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11</w:t>
            </w:r>
          </w:p>
        </w:tc>
        <w:tc>
          <w:tcPr>
            <w:tcW w:w="1822" w:type="dxa"/>
          </w:tcPr>
          <w:p w14:paraId="396586B7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911" w:type="dxa"/>
          </w:tcPr>
          <w:p w14:paraId="06EDF346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784" w:type="dxa"/>
          </w:tcPr>
          <w:p w14:paraId="719A8145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937" w:type="dxa"/>
          </w:tcPr>
          <w:p w14:paraId="4F5E20C9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3724" w:type="dxa"/>
            <w:tcBorders>
              <w:right w:val="nil"/>
            </w:tcBorders>
            <w:vAlign w:val="bottom"/>
          </w:tcPr>
          <w:p w14:paraId="691CAE70" w14:textId="77777777" w:rsidR="00B70CF3" w:rsidRPr="00C028BE" w:rsidRDefault="00B70CF3" w:rsidP="00C028BE">
            <w:pPr>
              <w:ind w:left="459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>в том числе из газопроводов государств СНГ:</w:t>
            </w:r>
          </w:p>
          <w:p w14:paraId="0C5CDC5A" w14:textId="77777777" w:rsidR="00B70CF3" w:rsidRPr="00C028BE" w:rsidRDefault="00B70CF3" w:rsidP="00C028BE">
            <w:pPr>
              <w:ind w:left="743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 xml:space="preserve">от </w:t>
            </w:r>
          </w:p>
        </w:tc>
      </w:tr>
      <w:tr w:rsidR="00B70CF3" w:rsidRPr="00C028BE" w14:paraId="70A2FA85" w14:textId="77777777" w:rsidTr="00C028BE">
        <w:trPr>
          <w:trHeight w:val="227"/>
          <w:jc w:val="center"/>
        </w:trPr>
        <w:tc>
          <w:tcPr>
            <w:tcW w:w="3842" w:type="dxa"/>
            <w:tcBorders>
              <w:left w:val="nil"/>
            </w:tcBorders>
            <w:vAlign w:val="bottom"/>
          </w:tcPr>
          <w:p w14:paraId="3E56524B" w14:textId="77777777" w:rsidR="00B70CF3" w:rsidRPr="00C028BE" w:rsidRDefault="00B70CF3" w:rsidP="00C028BE">
            <w:pPr>
              <w:ind w:left="459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  <w:p w14:paraId="109FE895" w14:textId="77777777" w:rsidR="00B70CF3" w:rsidRPr="00C028BE" w:rsidRDefault="00B70CF3" w:rsidP="00C028BE">
            <w:pPr>
              <w:ind w:left="459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din </w:t>
            </w:r>
          </w:p>
        </w:tc>
        <w:tc>
          <w:tcPr>
            <w:tcW w:w="588" w:type="dxa"/>
            <w:vAlign w:val="bottom"/>
          </w:tcPr>
          <w:p w14:paraId="61AA4DBB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12</w:t>
            </w:r>
          </w:p>
        </w:tc>
        <w:tc>
          <w:tcPr>
            <w:tcW w:w="1822" w:type="dxa"/>
          </w:tcPr>
          <w:p w14:paraId="5D74E236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911" w:type="dxa"/>
          </w:tcPr>
          <w:p w14:paraId="6817254E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784" w:type="dxa"/>
          </w:tcPr>
          <w:p w14:paraId="5AFF0C8F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937" w:type="dxa"/>
          </w:tcPr>
          <w:p w14:paraId="0591A105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3724" w:type="dxa"/>
            <w:tcBorders>
              <w:right w:val="nil"/>
            </w:tcBorders>
            <w:vAlign w:val="bottom"/>
          </w:tcPr>
          <w:p w14:paraId="3EDAF2D7" w14:textId="77777777" w:rsidR="00B70CF3" w:rsidRPr="00C028BE" w:rsidRDefault="00B70CF3" w:rsidP="00C028BE">
            <w:pPr>
              <w:ind w:left="743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 xml:space="preserve">от </w:t>
            </w:r>
          </w:p>
        </w:tc>
      </w:tr>
      <w:tr w:rsidR="00B70CF3" w:rsidRPr="00C028BE" w14:paraId="3FF089BB" w14:textId="77777777" w:rsidTr="00C028BE">
        <w:trPr>
          <w:trHeight w:val="227"/>
          <w:jc w:val="center"/>
        </w:trPr>
        <w:tc>
          <w:tcPr>
            <w:tcW w:w="3842" w:type="dxa"/>
            <w:tcBorders>
              <w:left w:val="nil"/>
            </w:tcBorders>
            <w:vAlign w:val="bottom"/>
          </w:tcPr>
          <w:p w14:paraId="3771A70B" w14:textId="77777777" w:rsidR="00B70CF3" w:rsidRPr="00C028BE" w:rsidRDefault="00B70CF3" w:rsidP="00C028BE">
            <w:pPr>
              <w:ind w:left="459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  <w:p w14:paraId="1E222C09" w14:textId="77777777" w:rsidR="00B70CF3" w:rsidRPr="00C028BE" w:rsidRDefault="00B70CF3" w:rsidP="00C028BE">
            <w:pPr>
              <w:ind w:left="459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din </w:t>
            </w:r>
          </w:p>
        </w:tc>
        <w:tc>
          <w:tcPr>
            <w:tcW w:w="588" w:type="dxa"/>
            <w:vAlign w:val="bottom"/>
          </w:tcPr>
          <w:p w14:paraId="20002359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13</w:t>
            </w:r>
          </w:p>
        </w:tc>
        <w:tc>
          <w:tcPr>
            <w:tcW w:w="1822" w:type="dxa"/>
          </w:tcPr>
          <w:p w14:paraId="4058CB26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911" w:type="dxa"/>
          </w:tcPr>
          <w:p w14:paraId="29764507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784" w:type="dxa"/>
          </w:tcPr>
          <w:p w14:paraId="3942D750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1937" w:type="dxa"/>
          </w:tcPr>
          <w:p w14:paraId="544AF3A0" w14:textId="77777777" w:rsidR="00B70CF3" w:rsidRPr="00C028BE" w:rsidRDefault="00B70CF3" w:rsidP="00C028BE">
            <w:pPr>
              <w:jc w:val="both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</w:tc>
        <w:tc>
          <w:tcPr>
            <w:tcW w:w="3724" w:type="dxa"/>
            <w:tcBorders>
              <w:right w:val="nil"/>
            </w:tcBorders>
            <w:vAlign w:val="bottom"/>
          </w:tcPr>
          <w:p w14:paraId="5A71199D" w14:textId="77777777" w:rsidR="00B70CF3" w:rsidRPr="00C028BE" w:rsidRDefault="00B70CF3" w:rsidP="00C028BE">
            <w:pPr>
              <w:ind w:left="743"/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 xml:space="preserve">от </w:t>
            </w:r>
          </w:p>
        </w:tc>
      </w:tr>
      <w:tr w:rsidR="00B70CF3" w:rsidRPr="00C028BE" w14:paraId="23AE6CE8" w14:textId="77777777" w:rsidTr="00C028BE">
        <w:trPr>
          <w:trHeight w:val="227"/>
          <w:jc w:val="center"/>
        </w:trPr>
        <w:tc>
          <w:tcPr>
            <w:tcW w:w="3842" w:type="dxa"/>
            <w:tcBorders>
              <w:left w:val="nil"/>
            </w:tcBorders>
            <w:vAlign w:val="bottom"/>
          </w:tcPr>
          <w:p w14:paraId="09E0A1C7" w14:textId="77777777" w:rsidR="00B70CF3" w:rsidRPr="00C028BE" w:rsidRDefault="00B70CF3" w:rsidP="00CC03E0">
            <w:pPr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  <w:p w14:paraId="09AB16C7" w14:textId="77777777" w:rsidR="00B70CF3" w:rsidRPr="00C028BE" w:rsidRDefault="00B70CF3" w:rsidP="00CC03E0">
            <w:pPr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o-RO"/>
              </w:rPr>
              <w:t>Parcursul de gaze, mil. m</w:t>
            </w:r>
            <w:r w:rsidRPr="00C028B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vertAlign w:val="superscript"/>
                <w:lang w:val="ro-RO"/>
              </w:rPr>
              <w:t>3</w:t>
            </w:r>
            <w:r w:rsidRPr="00C028BE">
              <w:rPr>
                <w:rFonts w:ascii="Times New Roman" w:hAnsi="Times New Roman"/>
                <w:b/>
                <w:bCs/>
                <w:color w:val="000000"/>
                <w:sz w:val="17"/>
                <w:szCs w:val="17"/>
                <w:lang w:val="ro-RO"/>
              </w:rPr>
              <w:t xml:space="preserve"> – km </w:t>
            </w:r>
          </w:p>
        </w:tc>
        <w:tc>
          <w:tcPr>
            <w:tcW w:w="588" w:type="dxa"/>
            <w:vAlign w:val="bottom"/>
          </w:tcPr>
          <w:p w14:paraId="03958EB6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20</w:t>
            </w:r>
          </w:p>
        </w:tc>
        <w:tc>
          <w:tcPr>
            <w:tcW w:w="1822" w:type="dxa"/>
            <w:vAlign w:val="bottom"/>
          </w:tcPr>
          <w:p w14:paraId="1B909B5C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11" w:type="dxa"/>
            <w:vAlign w:val="bottom"/>
          </w:tcPr>
          <w:p w14:paraId="15A4D797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84" w:type="dxa"/>
            <w:vAlign w:val="bottom"/>
          </w:tcPr>
          <w:p w14:paraId="6FEF740D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37" w:type="dxa"/>
            <w:vAlign w:val="bottom"/>
          </w:tcPr>
          <w:p w14:paraId="5043F967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24" w:type="dxa"/>
            <w:tcBorders>
              <w:right w:val="nil"/>
            </w:tcBorders>
            <w:vAlign w:val="bottom"/>
          </w:tcPr>
          <w:p w14:paraId="5AC3C6CC" w14:textId="77777777" w:rsidR="00B70CF3" w:rsidRPr="00C028BE" w:rsidRDefault="00B70CF3" w:rsidP="00CC03E0">
            <w:pPr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</w:rPr>
              <w:t>Пробег газа, млн. м</w:t>
            </w:r>
            <w:r w:rsidRPr="00C028BE"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  <w:vertAlign w:val="superscript"/>
              </w:rPr>
              <w:t>3</w:t>
            </w:r>
            <w:r w:rsidRPr="00C028BE"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  <w:vertAlign w:val="subscript"/>
              </w:rPr>
              <w:t xml:space="preserve"> </w:t>
            </w:r>
            <w:r w:rsidRPr="00C028BE">
              <w:rPr>
                <w:rFonts w:ascii="Times New Roman" w:hAnsi="Times New Roman"/>
                <w:b/>
                <w:bCs/>
                <w:i/>
                <w:color w:val="000000"/>
                <w:sz w:val="17"/>
                <w:szCs w:val="17"/>
              </w:rPr>
              <w:t xml:space="preserve">– км </w:t>
            </w:r>
          </w:p>
        </w:tc>
      </w:tr>
      <w:tr w:rsidR="00B70CF3" w:rsidRPr="00C028BE" w14:paraId="78086D1E" w14:textId="77777777" w:rsidTr="00C028BE">
        <w:trPr>
          <w:jc w:val="center"/>
        </w:trPr>
        <w:tc>
          <w:tcPr>
            <w:tcW w:w="3842" w:type="dxa"/>
            <w:tcBorders>
              <w:left w:val="nil"/>
            </w:tcBorders>
            <w:vAlign w:val="bottom"/>
          </w:tcPr>
          <w:p w14:paraId="7594D03A" w14:textId="77777777" w:rsidR="00B70CF3" w:rsidRPr="00C028BE" w:rsidRDefault="00B70CF3" w:rsidP="00CC03E0">
            <w:pPr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  <w:p w14:paraId="69053A01" w14:textId="77777777" w:rsidR="00B70CF3" w:rsidRPr="00C028BE" w:rsidRDefault="00B70CF3" w:rsidP="00CC03E0">
            <w:pPr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Lungimea simplă a conductei magistrale de gaze</w:t>
            </w: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vertAlign w:val="superscript"/>
                <w:lang w:val="ro-RO"/>
              </w:rPr>
              <w:t>1</w:t>
            </w: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,km </w:t>
            </w:r>
          </w:p>
        </w:tc>
        <w:tc>
          <w:tcPr>
            <w:tcW w:w="588" w:type="dxa"/>
            <w:vAlign w:val="bottom"/>
          </w:tcPr>
          <w:p w14:paraId="088F18CD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30</w:t>
            </w:r>
          </w:p>
        </w:tc>
        <w:tc>
          <w:tcPr>
            <w:tcW w:w="1822" w:type="dxa"/>
            <w:vAlign w:val="bottom"/>
          </w:tcPr>
          <w:p w14:paraId="74B71B2E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11" w:type="dxa"/>
            <w:vAlign w:val="bottom"/>
          </w:tcPr>
          <w:p w14:paraId="2F9AA215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84" w:type="dxa"/>
            <w:vAlign w:val="bottom"/>
          </w:tcPr>
          <w:p w14:paraId="5A48C888" w14:textId="77777777" w:rsidR="00B70CF3" w:rsidRPr="00C028BE" w:rsidRDefault="00B70CF3" w:rsidP="00C028BE">
            <w:pPr>
              <w:jc w:val="center"/>
              <w:rPr>
                <w:sz w:val="24"/>
                <w:szCs w:val="24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×</w:t>
            </w:r>
          </w:p>
        </w:tc>
        <w:tc>
          <w:tcPr>
            <w:tcW w:w="1937" w:type="dxa"/>
            <w:vAlign w:val="bottom"/>
          </w:tcPr>
          <w:p w14:paraId="3541FF7F" w14:textId="77777777" w:rsidR="00B70CF3" w:rsidRPr="00C028BE" w:rsidRDefault="00B70CF3" w:rsidP="00C028BE">
            <w:pPr>
              <w:jc w:val="center"/>
              <w:rPr>
                <w:sz w:val="24"/>
                <w:szCs w:val="24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  <w:t>×</w:t>
            </w:r>
          </w:p>
        </w:tc>
        <w:tc>
          <w:tcPr>
            <w:tcW w:w="3724" w:type="dxa"/>
            <w:tcBorders>
              <w:right w:val="nil"/>
            </w:tcBorders>
            <w:vAlign w:val="bottom"/>
          </w:tcPr>
          <w:p w14:paraId="3FF368CE" w14:textId="77777777" w:rsidR="00B70CF3" w:rsidRPr="00C028BE" w:rsidRDefault="00B70CF3" w:rsidP="00CC03E0">
            <w:pPr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>Длина магистрального газопровода в однониточном исчислении</w:t>
            </w: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  <w:vertAlign w:val="superscript"/>
                <w:lang w:val="ro-RO"/>
              </w:rPr>
              <w:t>1</w:t>
            </w: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 xml:space="preserve">, км  </w:t>
            </w:r>
          </w:p>
        </w:tc>
      </w:tr>
      <w:tr w:rsidR="00B70CF3" w:rsidRPr="00C028BE" w14:paraId="1BE7D625" w14:textId="77777777" w:rsidTr="00C028BE">
        <w:trPr>
          <w:jc w:val="center"/>
        </w:trPr>
        <w:tc>
          <w:tcPr>
            <w:tcW w:w="3842" w:type="dxa"/>
            <w:tcBorders>
              <w:left w:val="nil"/>
            </w:tcBorders>
            <w:vAlign w:val="bottom"/>
          </w:tcPr>
          <w:p w14:paraId="764F0045" w14:textId="77777777" w:rsidR="00B70CF3" w:rsidRPr="00C028BE" w:rsidRDefault="00B70CF3" w:rsidP="00CC03E0">
            <w:pPr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</w:p>
          <w:p w14:paraId="4FCA5851" w14:textId="77777777" w:rsidR="00B70CF3" w:rsidRPr="00C028BE" w:rsidRDefault="00B70CF3" w:rsidP="00CC03E0">
            <w:pPr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 xml:space="preserve">Din rîndul 10 – gaze în tranzit prin conductele de gaze a Moldovei </w:t>
            </w:r>
          </w:p>
        </w:tc>
        <w:tc>
          <w:tcPr>
            <w:tcW w:w="588" w:type="dxa"/>
            <w:vAlign w:val="bottom"/>
          </w:tcPr>
          <w:p w14:paraId="20AB0201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</w:pPr>
            <w:r w:rsidRPr="00C028BE">
              <w:rPr>
                <w:rFonts w:ascii="Times New Roman" w:hAnsi="Times New Roman"/>
                <w:bCs/>
                <w:color w:val="000000"/>
                <w:sz w:val="17"/>
                <w:szCs w:val="17"/>
                <w:lang w:val="ro-RO"/>
              </w:rPr>
              <w:t>40</w:t>
            </w:r>
          </w:p>
        </w:tc>
        <w:tc>
          <w:tcPr>
            <w:tcW w:w="1822" w:type="dxa"/>
            <w:vAlign w:val="bottom"/>
          </w:tcPr>
          <w:p w14:paraId="5B78AD63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11" w:type="dxa"/>
            <w:vAlign w:val="bottom"/>
          </w:tcPr>
          <w:p w14:paraId="3FA0A4AD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784" w:type="dxa"/>
            <w:vAlign w:val="bottom"/>
          </w:tcPr>
          <w:p w14:paraId="10DA6867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937" w:type="dxa"/>
            <w:vAlign w:val="bottom"/>
          </w:tcPr>
          <w:p w14:paraId="25E3EBF2" w14:textId="77777777" w:rsidR="00B70CF3" w:rsidRPr="00C028BE" w:rsidRDefault="00B70CF3" w:rsidP="00C028BE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3724" w:type="dxa"/>
            <w:tcBorders>
              <w:right w:val="nil"/>
            </w:tcBorders>
            <w:vAlign w:val="bottom"/>
          </w:tcPr>
          <w:p w14:paraId="33DF630E" w14:textId="77777777" w:rsidR="00B70CF3" w:rsidRPr="00C028BE" w:rsidRDefault="00B70CF3" w:rsidP="00CC03E0">
            <w:pPr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</w:pPr>
            <w:r w:rsidRPr="00C028BE">
              <w:rPr>
                <w:rFonts w:ascii="Times New Roman" w:hAnsi="Times New Roman"/>
                <w:bCs/>
                <w:i/>
                <w:color w:val="000000"/>
                <w:sz w:val="17"/>
                <w:szCs w:val="17"/>
              </w:rPr>
              <w:t>Из строки 10 – транзитный газ транспортируемый по газопроводам Молдовы</w:t>
            </w:r>
          </w:p>
        </w:tc>
      </w:tr>
    </w:tbl>
    <w:p w14:paraId="280F1CEA" w14:textId="77777777" w:rsidR="00B70CF3" w:rsidRPr="009403D8" w:rsidRDefault="00B70CF3" w:rsidP="00B70CF3">
      <w:pPr>
        <w:numPr>
          <w:ilvl w:val="0"/>
          <w:numId w:val="5"/>
        </w:numPr>
        <w:shd w:val="clear" w:color="auto" w:fill="FFFFFF"/>
        <w:tabs>
          <w:tab w:val="clear" w:pos="644"/>
          <w:tab w:val="num" w:pos="0"/>
        </w:tabs>
        <w:ind w:left="540" w:hanging="180"/>
        <w:jc w:val="both"/>
        <w:rPr>
          <w:rFonts w:ascii="Times New Roman" w:hAnsi="Times New Roman"/>
          <w:bCs/>
          <w:color w:val="000000"/>
          <w:sz w:val="18"/>
          <w:szCs w:val="18"/>
          <w:lang w:val="ro-RO"/>
        </w:rPr>
      </w:pPr>
      <w:r w:rsidRPr="00D537BF">
        <w:rPr>
          <w:rFonts w:ascii="Times New Roman" w:hAnsi="Times New Roman"/>
          <w:bCs/>
          <w:color w:val="000000"/>
          <w:sz w:val="18"/>
          <w:szCs w:val="18"/>
          <w:lang w:val="fr-FR"/>
        </w:rPr>
        <w:t xml:space="preserve"> </w:t>
      </w:r>
      <w:r w:rsidRPr="009403D8">
        <w:rPr>
          <w:rFonts w:ascii="Times New Roman" w:hAnsi="Times New Roman"/>
          <w:bCs/>
          <w:color w:val="000000"/>
          <w:sz w:val="18"/>
          <w:szCs w:val="18"/>
          <w:lang w:val="ro-RO"/>
        </w:rPr>
        <w:t>Se prezintă în raportul anual, situaţia la sfîrşitul anului</w:t>
      </w:r>
      <w:r w:rsidRPr="000075DC">
        <w:rPr>
          <w:rFonts w:ascii="Times New Roman" w:hAnsi="Times New Roman"/>
          <w:bCs/>
          <w:color w:val="000000"/>
          <w:sz w:val="18"/>
          <w:szCs w:val="18"/>
          <w:lang w:val="it-IT"/>
        </w:rPr>
        <w:t>.</w:t>
      </w:r>
    </w:p>
    <w:p w14:paraId="66D4FDD2" w14:textId="77777777" w:rsidR="00B70CF3" w:rsidRDefault="00B70CF3" w:rsidP="00B70CF3">
      <w:pPr>
        <w:shd w:val="clear" w:color="auto" w:fill="FFFFFF"/>
        <w:tabs>
          <w:tab w:val="num" w:pos="0"/>
        </w:tabs>
        <w:ind w:left="540" w:hanging="180"/>
        <w:jc w:val="both"/>
        <w:rPr>
          <w:rFonts w:ascii="Times New Roman" w:hAnsi="Times New Roman"/>
          <w:bCs/>
          <w:i/>
          <w:color w:val="000000"/>
          <w:sz w:val="18"/>
          <w:szCs w:val="18"/>
          <w:lang w:val="en-US"/>
        </w:rPr>
      </w:pPr>
      <w:r>
        <w:rPr>
          <w:rFonts w:ascii="Times New Roman" w:hAnsi="Times New Roman"/>
          <w:bCs/>
          <w:i/>
          <w:color w:val="000000"/>
          <w:sz w:val="18"/>
          <w:szCs w:val="18"/>
          <w:lang w:val="ro-RO"/>
        </w:rPr>
        <w:t xml:space="preserve">     </w:t>
      </w:r>
      <w:r>
        <w:rPr>
          <w:rFonts w:ascii="Times New Roman" w:hAnsi="Times New Roman"/>
          <w:bCs/>
          <w:i/>
          <w:color w:val="000000"/>
          <w:sz w:val="18"/>
          <w:szCs w:val="18"/>
        </w:rPr>
        <w:t xml:space="preserve">Представляется в годовом отчете, по состоянию на конец года. </w:t>
      </w:r>
    </w:p>
    <w:p w14:paraId="141A3FB4" w14:textId="77777777" w:rsidR="000401C7" w:rsidRPr="000401C7" w:rsidRDefault="000401C7" w:rsidP="000401C7">
      <w:pPr>
        <w:shd w:val="clear" w:color="auto" w:fill="FFFFFF"/>
        <w:tabs>
          <w:tab w:val="num" w:pos="0"/>
        </w:tabs>
        <w:ind w:left="540" w:hanging="180"/>
        <w:jc w:val="both"/>
        <w:rPr>
          <w:rFonts w:ascii="Times New Roman" w:hAnsi="Times New Roman"/>
          <w:b/>
          <w:bCs/>
          <w:iCs/>
          <w:color w:val="000000"/>
          <w:sz w:val="18"/>
          <w:szCs w:val="18"/>
          <w:lang w:val="pt-BR"/>
        </w:rPr>
      </w:pPr>
      <w:r w:rsidRPr="000401C7">
        <w:rPr>
          <w:rFonts w:ascii="Times New Roman" w:hAnsi="Times New Roman"/>
          <w:b/>
          <w:bCs/>
          <w:iCs/>
          <w:color w:val="000000"/>
          <w:sz w:val="18"/>
          <w:szCs w:val="18"/>
          <w:lang w:val="pt-BR"/>
        </w:rPr>
        <w:t xml:space="preserve">Timpul utilizat pentru completarea formularului,    </w:t>
      </w:r>
      <w:r w:rsidRPr="000401C7">
        <w:rPr>
          <w:rFonts w:ascii="Times New Roman" w:hAnsi="Times New Roman"/>
          <w:b/>
          <w:bCs/>
          <w:iCs/>
          <w:color w:val="000000"/>
          <w:sz w:val="18"/>
          <w:szCs w:val="18"/>
          <w:bdr w:val="single" w:sz="4" w:space="0" w:color="auto"/>
          <w:lang w:val="pt-BR"/>
        </w:rPr>
        <w:t xml:space="preserve">              </w:t>
      </w:r>
      <w:r w:rsidRPr="000401C7">
        <w:rPr>
          <w:rFonts w:ascii="Times New Roman" w:hAnsi="Times New Roman"/>
          <w:b/>
          <w:bCs/>
          <w:iCs/>
          <w:color w:val="000000"/>
          <w:sz w:val="18"/>
          <w:szCs w:val="18"/>
          <w:lang w:val="pt-BR"/>
        </w:rPr>
        <w:t xml:space="preserve"> minute</w:t>
      </w:r>
    </w:p>
    <w:p w14:paraId="4E0A8AC5" w14:textId="77777777" w:rsidR="000401C7" w:rsidRPr="000401C7" w:rsidRDefault="000401C7" w:rsidP="00B70CF3">
      <w:pPr>
        <w:shd w:val="clear" w:color="auto" w:fill="FFFFFF"/>
        <w:tabs>
          <w:tab w:val="num" w:pos="0"/>
        </w:tabs>
        <w:ind w:left="540" w:hanging="180"/>
        <w:jc w:val="both"/>
        <w:rPr>
          <w:rFonts w:ascii="Times New Roman" w:hAnsi="Times New Roman"/>
          <w:bCs/>
          <w:i/>
          <w:color w:val="000000"/>
          <w:sz w:val="18"/>
          <w:szCs w:val="18"/>
          <w:lang w:val="pt-BR"/>
        </w:rPr>
      </w:pPr>
    </w:p>
    <w:p w14:paraId="057A921E" w14:textId="77777777" w:rsidR="00B70CF3" w:rsidRDefault="00B70CF3" w:rsidP="00B70CF3">
      <w:pPr>
        <w:shd w:val="clear" w:color="auto" w:fill="FFFFFF"/>
        <w:ind w:left="567"/>
        <w:jc w:val="both"/>
        <w:rPr>
          <w:rFonts w:ascii="Times New Roman" w:hAnsi="Times New Roman"/>
          <w:b/>
          <w:bCs/>
          <w:color w:val="000000"/>
          <w:sz w:val="18"/>
          <w:szCs w:val="18"/>
          <w:lang w:val="ro-RO"/>
        </w:rPr>
      </w:pPr>
    </w:p>
    <w:p w14:paraId="4A44479D" w14:textId="77777777" w:rsidR="00B70CF3" w:rsidRPr="009403D8" w:rsidRDefault="00B70CF3" w:rsidP="00B70CF3">
      <w:pPr>
        <w:shd w:val="clear" w:color="auto" w:fill="FFFFFF"/>
        <w:ind w:left="567"/>
        <w:jc w:val="both"/>
        <w:rPr>
          <w:rFonts w:ascii="Times New Roman" w:hAnsi="Times New Roman"/>
          <w:bCs/>
          <w:color w:val="000000"/>
          <w:sz w:val="18"/>
          <w:szCs w:val="18"/>
          <w:lang w:val="ro-RO"/>
        </w:rPr>
      </w:pPr>
      <w:r w:rsidRPr="009403D8">
        <w:rPr>
          <w:rFonts w:ascii="Times New Roman" w:hAnsi="Times New Roman"/>
          <w:b/>
          <w:bCs/>
          <w:color w:val="000000"/>
          <w:sz w:val="18"/>
          <w:szCs w:val="18"/>
          <w:lang w:val="ro-RO"/>
        </w:rPr>
        <w:t>Precizări pentru completare:</w:t>
      </w:r>
      <w:r w:rsidRPr="009403D8">
        <w:rPr>
          <w:rFonts w:ascii="Times New Roman" w:hAnsi="Times New Roman"/>
          <w:bCs/>
          <w:color w:val="000000"/>
          <w:sz w:val="18"/>
          <w:szCs w:val="18"/>
          <w:lang w:val="ro-RO"/>
        </w:rPr>
        <w:t xml:space="preserve"> Lungimea conductelor magistrale pentru transportul gazelor se determină prin însumarea lungimii tuturor liniilor prin care se livrează gazele. </w:t>
      </w:r>
    </w:p>
    <w:p w14:paraId="387C2D26" w14:textId="77777777" w:rsidR="00B70CF3" w:rsidRPr="009403D8" w:rsidRDefault="00B70CF3" w:rsidP="00B70CF3">
      <w:pPr>
        <w:shd w:val="clear" w:color="auto" w:fill="FFFFFF"/>
        <w:ind w:left="567"/>
        <w:jc w:val="both"/>
        <w:rPr>
          <w:rFonts w:ascii="Times New Roman" w:hAnsi="Times New Roman"/>
          <w:bCs/>
          <w:color w:val="000000"/>
          <w:sz w:val="18"/>
          <w:szCs w:val="18"/>
          <w:lang w:val="ro-RO"/>
        </w:rPr>
      </w:pPr>
      <w:r w:rsidRPr="009403D8">
        <w:rPr>
          <w:rFonts w:ascii="Times New Roman" w:hAnsi="Times New Roman"/>
          <w:bCs/>
          <w:color w:val="000000"/>
          <w:sz w:val="18"/>
          <w:szCs w:val="18"/>
          <w:lang w:val="ro-RO"/>
        </w:rPr>
        <w:t>Ele nu cuprind lungimea reţelei de distribuţie prin care se livrează gazele consumatorilor pentru necesităţi menajere. Se măsoară lungimea simplă în kilometri.</w:t>
      </w:r>
    </w:p>
    <w:p w14:paraId="0EDCDFDA" w14:textId="77777777" w:rsidR="00B70CF3" w:rsidRPr="009403D8" w:rsidRDefault="00B70CF3" w:rsidP="00B70CF3">
      <w:pPr>
        <w:shd w:val="clear" w:color="auto" w:fill="FFFFFF"/>
        <w:ind w:left="567"/>
        <w:jc w:val="both"/>
        <w:rPr>
          <w:rFonts w:ascii="Times New Roman" w:hAnsi="Times New Roman"/>
          <w:sz w:val="18"/>
          <w:szCs w:val="18"/>
          <w:lang w:val="ro-RO"/>
        </w:rPr>
      </w:pPr>
      <w:r w:rsidRPr="009403D8">
        <w:rPr>
          <w:rFonts w:ascii="Times New Roman" w:hAnsi="Times New Roman"/>
          <w:bCs/>
          <w:color w:val="000000"/>
          <w:sz w:val="18"/>
          <w:szCs w:val="18"/>
          <w:lang w:val="ro-RO"/>
        </w:rPr>
        <w:t>Parcursul de gaze se calculează</w:t>
      </w:r>
      <w:r w:rsidRPr="009403D8">
        <w:rPr>
          <w:rFonts w:ascii="Times New Roman" w:hAnsi="Times New Roman"/>
          <w:sz w:val="18"/>
          <w:szCs w:val="18"/>
          <w:lang w:val="ro-RO"/>
        </w:rPr>
        <w:t xml:space="preserve"> prin înmulţirea volumului de gaze livrate la lungimea conductelor magistrale de gaze.</w:t>
      </w:r>
    </w:p>
    <w:p w14:paraId="4A8467E4" w14:textId="77777777" w:rsidR="00B70CF3" w:rsidRPr="00B70CF3" w:rsidRDefault="00B70CF3" w:rsidP="00B70CF3">
      <w:pPr>
        <w:shd w:val="clear" w:color="auto" w:fill="FFFFFF"/>
        <w:ind w:left="567"/>
        <w:jc w:val="both"/>
        <w:rPr>
          <w:rFonts w:ascii="Times New Roman" w:hAnsi="Times New Roman"/>
          <w:b/>
          <w:sz w:val="18"/>
          <w:szCs w:val="18"/>
          <w:lang w:val="it-IT"/>
        </w:rPr>
      </w:pPr>
    </w:p>
    <w:p w14:paraId="54926A6C" w14:textId="77777777" w:rsidR="00B70CF3" w:rsidRDefault="00B70CF3" w:rsidP="00B70CF3">
      <w:pPr>
        <w:shd w:val="clear" w:color="auto" w:fill="FFFFFF"/>
        <w:ind w:left="567"/>
        <w:jc w:val="both"/>
        <w:rPr>
          <w:rFonts w:ascii="Times New Roman" w:hAnsi="Times New Roman"/>
          <w:i/>
          <w:sz w:val="18"/>
          <w:szCs w:val="18"/>
          <w:lang w:val="ro-RO"/>
        </w:rPr>
      </w:pPr>
      <w:r>
        <w:rPr>
          <w:rFonts w:ascii="Times New Roman" w:hAnsi="Times New Roman"/>
          <w:b/>
          <w:i/>
          <w:sz w:val="18"/>
          <w:szCs w:val="18"/>
        </w:rPr>
        <w:t>Указания по заполнению:</w:t>
      </w:r>
      <w:r>
        <w:rPr>
          <w:rFonts w:ascii="Times New Roman" w:hAnsi="Times New Roman"/>
          <w:i/>
          <w:sz w:val="18"/>
          <w:szCs w:val="18"/>
        </w:rPr>
        <w:t xml:space="preserve"> Протяженность магистральных газопроводов определяется как сумма линейных протяжений участков отдельных ниток газопроводов. </w:t>
      </w:r>
    </w:p>
    <w:p w14:paraId="10098DD9" w14:textId="77777777" w:rsidR="00B70CF3" w:rsidRDefault="00B70CF3" w:rsidP="00B70CF3">
      <w:pPr>
        <w:shd w:val="clear" w:color="auto" w:fill="FFFFFF"/>
        <w:ind w:left="567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Эти данные не охватывает протяженности газораспределительной сети, поставляющей газ бытовым потребителям. Измеряется в километрах однониточном протяжении.</w:t>
      </w:r>
    </w:p>
    <w:p w14:paraId="599384CA" w14:textId="77777777" w:rsidR="00B70CF3" w:rsidRDefault="00B70CF3" w:rsidP="00B70CF3">
      <w:pPr>
        <w:shd w:val="clear" w:color="auto" w:fill="FFFFFF"/>
        <w:ind w:left="567"/>
        <w:jc w:val="both"/>
        <w:rPr>
          <w:rFonts w:ascii="Georgia" w:hAnsi="Georgia" w:cs="Arial"/>
          <w:b/>
          <w:i/>
          <w:sz w:val="16"/>
          <w:szCs w:val="16"/>
          <w:lang w:val="ro-RO"/>
        </w:rPr>
      </w:pPr>
      <w:r>
        <w:rPr>
          <w:rFonts w:ascii="Times New Roman" w:hAnsi="Times New Roman"/>
          <w:i/>
          <w:sz w:val="18"/>
          <w:szCs w:val="18"/>
        </w:rPr>
        <w:t>Пробег газа определяется умножением объема перевозок перекачки газа на протяженность магистральных газопроводов.</w:t>
      </w:r>
    </w:p>
    <w:p w14:paraId="0B5A13C0" w14:textId="77777777" w:rsidR="00B70CF3" w:rsidRDefault="00B70CF3" w:rsidP="00E129E6">
      <w:pPr>
        <w:spacing w:before="100"/>
        <w:rPr>
          <w:rFonts w:ascii="Times New Roman" w:hAnsi="Times New Roman"/>
          <w:b/>
          <w:sz w:val="20"/>
        </w:rPr>
      </w:pPr>
    </w:p>
    <w:p w14:paraId="19B4627A" w14:textId="77777777" w:rsidR="00125251" w:rsidRPr="00F4577B" w:rsidRDefault="00125251" w:rsidP="00B70CF3">
      <w:pPr>
        <w:widowControl w:val="0"/>
        <w:autoSpaceDE w:val="0"/>
        <w:autoSpaceDN w:val="0"/>
        <w:adjustRightInd w:val="0"/>
        <w:ind w:left="4009" w:right="4009" w:hanging="40"/>
        <w:jc w:val="center"/>
        <w:rPr>
          <w:lang w:val="ro-RO"/>
        </w:rPr>
      </w:pPr>
    </w:p>
    <w:sectPr w:rsidR="00125251" w:rsidRPr="00F4577B" w:rsidSect="0025431F">
      <w:footerReference w:type="default" r:id="rId10"/>
      <w:pgSz w:w="16280" w:h="11340" w:orient="landscape"/>
      <w:pgMar w:top="432" w:right="461" w:bottom="346" w:left="461" w:header="0" w:footer="53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9DA7B" w14:textId="77777777" w:rsidR="00C878E4" w:rsidRDefault="00C878E4" w:rsidP="00630467">
      <w:r>
        <w:separator/>
      </w:r>
    </w:p>
  </w:endnote>
  <w:endnote w:type="continuationSeparator" w:id="0">
    <w:p w14:paraId="058C1753" w14:textId="77777777" w:rsidR="00C878E4" w:rsidRDefault="00C878E4" w:rsidP="00630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7141" w14:textId="58CF9239" w:rsidR="00C20EEC" w:rsidRDefault="00FD1DAC">
    <w:pPr>
      <w:widowControl w:val="0"/>
      <w:autoSpaceDE w:val="0"/>
      <w:autoSpaceDN w:val="0"/>
      <w:adjustRightInd w:val="0"/>
      <w:spacing w:line="200" w:lineRule="exac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FCC15D8" wp14:editId="16ABD323">
              <wp:simplePos x="0" y="0"/>
              <wp:positionH relativeFrom="page">
                <wp:posOffset>292100</wp:posOffset>
              </wp:positionH>
              <wp:positionV relativeFrom="page">
                <wp:posOffset>9867900</wp:posOffset>
              </wp:positionV>
              <wp:extent cx="6628765" cy="127000"/>
              <wp:effectExtent l="0" t="0" r="3810" b="0"/>
              <wp:wrapNone/>
              <wp:docPr id="14563281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876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6EF302" w14:textId="77777777" w:rsidR="00C20EEC" w:rsidRDefault="00C20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204" w:lineRule="exact"/>
                            <w:ind w:left="4890" w:right="4870"/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363435"/>
                              <w:sz w:val="20"/>
                            </w:rPr>
                            <w:t xml:space="preserve">— </w:t>
                          </w:r>
                          <w:r>
                            <w:rPr>
                              <w:rFonts w:ascii="Arial" w:hAnsi="Arial" w:cs="Arial"/>
                              <w:color w:val="36343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color w:val="36343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color w:val="363435"/>
                              <w:sz w:val="20"/>
                            </w:rPr>
                            <w:fldChar w:fldCharType="separate"/>
                          </w:r>
                          <w:r w:rsidR="001D2292">
                            <w:rPr>
                              <w:rFonts w:ascii="Arial" w:hAnsi="Arial" w:cs="Arial"/>
                              <w:noProof/>
                              <w:color w:val="36343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color w:val="36343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color w:val="363435"/>
                              <w:sz w:val="2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C15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pt;margin-top:777pt;width:521.9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Sa1gEAAJEDAAAOAAAAZHJzL2Uyb0RvYy54bWysU9tu2zAMfR+wfxD0vtgJsLQw4hRdiw4D&#10;ugvQ7gNkWbaF2aJGKrGzrx8lx+kub8NeBIqijs45pHY309CLo0Gy4Eq5XuVSGKehtq4t5dfnhzfX&#10;UlBQrlY9OFPKkyF5s3/9ajf6wmygg742KBjEUTH6UnYh+CLLSHdmULQCbxwfNoCDCrzFNqtRjYw+&#10;9Nkmz7fZCFh7BG2IOHs/H8p9wm8ao8PnpiETRF9K5hbSimmt4prtd6poUfnO6jMN9Q8sBmUdP3qB&#10;uldBiQPav6AGqxEImrDSMGTQNFabpIHVrPM/1Dx1ypukhc0hf7GJ/h+s/nR88l9QhOkdTNzAJIL8&#10;I+hvJBzcdcq15hYRxs6omh9eR8uy0VNxvhqtpoIiSDV+hJqbrA4BEtDU4BBdYZ2C0bkBp4vpZgpC&#10;c3K73Vxfbd9KoflsvbnK89SVTBXLbY8U3hsYRAxKidzUhK6OjxQiG1UsJfExBw+271Nje/dbggtj&#10;JrGPhGfqYaomro4qKqhPrANhnhOeaw46wB9SjDwjpaTvB4VGiv6DYy/iQC0BLkG1BMppvlrKIMUc&#10;3oV58A4ebdsx8uy2g1v2q7FJyguLM0/ue1J4ntE4WL/uU9XLT9r/BAAA//8DAFBLAwQUAAYACAAA&#10;ACEAYWuzdOAAAAANAQAADwAAAGRycy9kb3ducmV2LnhtbEyPwU7DMBBE70j8g7VI3Khd1IYmjVNV&#10;CE5IiDQcODqxm1iN1yF22/D3bE5w250dzb7Jd5Pr2cWMwXqUsFwIYAYbry22Ej6r14cNsBAVatV7&#10;NBJ+TIBdcXuTq0z7K5bmcogtoxAMmZLQxThknIemM06FhR8M0u3oR6cirWPL9aiuFO56/ihEwp2y&#10;SB86NZjnzjSnw9lJ2H9h+WK/3+uP8ljaqkoFviUnKe/vpv0WWDRT/DPDjE/oUBBT7c+oA+slrBKq&#10;Eklfr1c0zQ6xSVNg9aw9kcaLnP9vUfwCAAD//wMAUEsBAi0AFAAGAAgAAAAhALaDOJL+AAAA4QEA&#10;ABMAAAAAAAAAAAAAAAAAAAAAAFtDb250ZW50X1R5cGVzXS54bWxQSwECLQAUAAYACAAAACEAOP0h&#10;/9YAAACUAQAACwAAAAAAAAAAAAAAAAAvAQAAX3JlbHMvLnJlbHNQSwECLQAUAAYACAAAACEAerYk&#10;mtYBAACRAwAADgAAAAAAAAAAAAAAAAAuAgAAZHJzL2Uyb0RvYy54bWxQSwECLQAUAAYACAAAACEA&#10;YWuzdOAAAAANAQAADwAAAAAAAAAAAAAAAAAwBAAAZHJzL2Rvd25yZXYueG1sUEsFBgAAAAAEAAQA&#10;8wAAAD0FAAAAAA==&#10;" o:allowincell="f" filled="f" stroked="f">
              <v:textbox inset="0,0,0,0">
                <w:txbxContent>
                  <w:p w14:paraId="336EF302" w14:textId="77777777" w:rsidR="00C20EEC" w:rsidRDefault="00C20EEC">
                    <w:pPr>
                      <w:widowControl w:val="0"/>
                      <w:autoSpaceDE w:val="0"/>
                      <w:autoSpaceDN w:val="0"/>
                      <w:adjustRightInd w:val="0"/>
                      <w:spacing w:line="204" w:lineRule="exact"/>
                      <w:ind w:left="4890" w:right="4870"/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363435"/>
                        <w:sz w:val="20"/>
                      </w:rPr>
                      <w:t xml:space="preserve">— </w:t>
                    </w:r>
                    <w:r>
                      <w:rPr>
                        <w:rFonts w:ascii="Arial" w:hAnsi="Arial" w:cs="Arial"/>
                        <w:color w:val="363435"/>
                        <w:sz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color w:val="36343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color w:val="363435"/>
                        <w:sz w:val="20"/>
                      </w:rPr>
                      <w:fldChar w:fldCharType="separate"/>
                    </w:r>
                    <w:r w:rsidR="001D2292">
                      <w:rPr>
                        <w:rFonts w:ascii="Arial" w:hAnsi="Arial" w:cs="Arial"/>
                        <w:noProof/>
                        <w:color w:val="363435"/>
                        <w:sz w:val="20"/>
                      </w:rPr>
                      <w:t>2</w:t>
                    </w:r>
                    <w:r>
                      <w:rPr>
                        <w:rFonts w:ascii="Arial" w:hAnsi="Arial" w:cs="Arial"/>
                        <w:color w:val="363435"/>
                        <w:sz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color w:val="363435"/>
                        <w:sz w:val="20"/>
                      </w:rPr>
                      <w:t xml:space="preserve"> 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0EEC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64B7" w14:textId="77777777" w:rsidR="00C878E4" w:rsidRDefault="00C878E4" w:rsidP="00630467">
      <w:r>
        <w:separator/>
      </w:r>
    </w:p>
  </w:footnote>
  <w:footnote w:type="continuationSeparator" w:id="0">
    <w:p w14:paraId="491EAF16" w14:textId="77777777" w:rsidR="00C878E4" w:rsidRDefault="00C878E4" w:rsidP="00630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5003D"/>
    <w:multiLevelType w:val="hybridMultilevel"/>
    <w:tmpl w:val="1F10022A"/>
    <w:lvl w:ilvl="0" w:tplc="54768460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3D3905C7"/>
    <w:multiLevelType w:val="hybridMultilevel"/>
    <w:tmpl w:val="BEDA58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306A7"/>
    <w:multiLevelType w:val="hybridMultilevel"/>
    <w:tmpl w:val="4A400D5C"/>
    <w:lvl w:ilvl="0" w:tplc="A68E35A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386D23"/>
    <w:multiLevelType w:val="hybridMultilevel"/>
    <w:tmpl w:val="528EAB1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D1C56"/>
    <w:multiLevelType w:val="hybridMultilevel"/>
    <w:tmpl w:val="77AEA938"/>
    <w:lvl w:ilvl="0" w:tplc="F112CE9C">
      <w:start w:val="1"/>
      <w:numFmt w:val="bullet"/>
      <w:lvlText w:val="-"/>
      <w:lvlJc w:val="left"/>
      <w:pPr>
        <w:ind w:left="10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460775">
    <w:abstractNumId w:val="2"/>
  </w:num>
  <w:num w:numId="2" w16cid:durableId="203765607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2147624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4801617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57306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41"/>
    <w:rsid w:val="00001FB1"/>
    <w:rsid w:val="000121D4"/>
    <w:rsid w:val="00014993"/>
    <w:rsid w:val="00023399"/>
    <w:rsid w:val="000401C7"/>
    <w:rsid w:val="00040714"/>
    <w:rsid w:val="000420ED"/>
    <w:rsid w:val="0004755F"/>
    <w:rsid w:val="00054F2F"/>
    <w:rsid w:val="00071AC0"/>
    <w:rsid w:val="000725C7"/>
    <w:rsid w:val="000728DB"/>
    <w:rsid w:val="000912C3"/>
    <w:rsid w:val="000A081A"/>
    <w:rsid w:val="000A4954"/>
    <w:rsid w:val="000A78CB"/>
    <w:rsid w:val="000B34C6"/>
    <w:rsid w:val="000B6B65"/>
    <w:rsid w:val="000C0ADF"/>
    <w:rsid w:val="000C259A"/>
    <w:rsid w:val="000C2BCF"/>
    <w:rsid w:val="000D364A"/>
    <w:rsid w:val="000E6867"/>
    <w:rsid w:val="000F388E"/>
    <w:rsid w:val="001004E9"/>
    <w:rsid w:val="00110D1F"/>
    <w:rsid w:val="00111149"/>
    <w:rsid w:val="00111872"/>
    <w:rsid w:val="001219C4"/>
    <w:rsid w:val="00125251"/>
    <w:rsid w:val="00135735"/>
    <w:rsid w:val="00140D80"/>
    <w:rsid w:val="00147A69"/>
    <w:rsid w:val="00150991"/>
    <w:rsid w:val="00160DAC"/>
    <w:rsid w:val="0016102D"/>
    <w:rsid w:val="00162142"/>
    <w:rsid w:val="001665EB"/>
    <w:rsid w:val="00185F05"/>
    <w:rsid w:val="001B0CF8"/>
    <w:rsid w:val="001B15E4"/>
    <w:rsid w:val="001B2397"/>
    <w:rsid w:val="001D2292"/>
    <w:rsid w:val="001D2D1A"/>
    <w:rsid w:val="001E470C"/>
    <w:rsid w:val="00206309"/>
    <w:rsid w:val="0021310A"/>
    <w:rsid w:val="0023050A"/>
    <w:rsid w:val="00232D89"/>
    <w:rsid w:val="00237B6A"/>
    <w:rsid w:val="00243F18"/>
    <w:rsid w:val="0025431F"/>
    <w:rsid w:val="002628CE"/>
    <w:rsid w:val="00281860"/>
    <w:rsid w:val="00283B0B"/>
    <w:rsid w:val="002870BF"/>
    <w:rsid w:val="0029249A"/>
    <w:rsid w:val="00293826"/>
    <w:rsid w:val="00294544"/>
    <w:rsid w:val="00297F73"/>
    <w:rsid w:val="002A480A"/>
    <w:rsid w:val="002B127B"/>
    <w:rsid w:val="002B3666"/>
    <w:rsid w:val="002C31C7"/>
    <w:rsid w:val="002C73F8"/>
    <w:rsid w:val="002D31FB"/>
    <w:rsid w:val="002E2B66"/>
    <w:rsid w:val="002E4868"/>
    <w:rsid w:val="002F62CA"/>
    <w:rsid w:val="00301C0D"/>
    <w:rsid w:val="00305462"/>
    <w:rsid w:val="0031404E"/>
    <w:rsid w:val="0033404C"/>
    <w:rsid w:val="00335049"/>
    <w:rsid w:val="003377EF"/>
    <w:rsid w:val="00360175"/>
    <w:rsid w:val="003627DE"/>
    <w:rsid w:val="003633C0"/>
    <w:rsid w:val="003772C3"/>
    <w:rsid w:val="0038755E"/>
    <w:rsid w:val="003910A4"/>
    <w:rsid w:val="00395CCF"/>
    <w:rsid w:val="00396D25"/>
    <w:rsid w:val="003A7E70"/>
    <w:rsid w:val="003B75B4"/>
    <w:rsid w:val="003C0B3F"/>
    <w:rsid w:val="003C1D1D"/>
    <w:rsid w:val="003D4821"/>
    <w:rsid w:val="003D7676"/>
    <w:rsid w:val="003E5C8A"/>
    <w:rsid w:val="003E7352"/>
    <w:rsid w:val="003F3AFC"/>
    <w:rsid w:val="0040167A"/>
    <w:rsid w:val="004047A3"/>
    <w:rsid w:val="00411BFB"/>
    <w:rsid w:val="00411D01"/>
    <w:rsid w:val="00416D7D"/>
    <w:rsid w:val="00422827"/>
    <w:rsid w:val="004428F6"/>
    <w:rsid w:val="00446518"/>
    <w:rsid w:val="00450C84"/>
    <w:rsid w:val="00456469"/>
    <w:rsid w:val="00465111"/>
    <w:rsid w:val="00465F6D"/>
    <w:rsid w:val="00477FFC"/>
    <w:rsid w:val="00487CFB"/>
    <w:rsid w:val="004916A9"/>
    <w:rsid w:val="004B015C"/>
    <w:rsid w:val="004B2979"/>
    <w:rsid w:val="004B29B4"/>
    <w:rsid w:val="004B4753"/>
    <w:rsid w:val="004C2684"/>
    <w:rsid w:val="004C76B3"/>
    <w:rsid w:val="004C7FEC"/>
    <w:rsid w:val="005018F9"/>
    <w:rsid w:val="00502E61"/>
    <w:rsid w:val="00503374"/>
    <w:rsid w:val="00503AB2"/>
    <w:rsid w:val="00512388"/>
    <w:rsid w:val="00531D58"/>
    <w:rsid w:val="00534A3E"/>
    <w:rsid w:val="00535D5C"/>
    <w:rsid w:val="00536957"/>
    <w:rsid w:val="00547A43"/>
    <w:rsid w:val="00552D5A"/>
    <w:rsid w:val="005578F4"/>
    <w:rsid w:val="0056749A"/>
    <w:rsid w:val="005707DE"/>
    <w:rsid w:val="00570CED"/>
    <w:rsid w:val="00573171"/>
    <w:rsid w:val="00573E4C"/>
    <w:rsid w:val="00574287"/>
    <w:rsid w:val="00580486"/>
    <w:rsid w:val="0058554F"/>
    <w:rsid w:val="0058782C"/>
    <w:rsid w:val="0059041E"/>
    <w:rsid w:val="005A57EF"/>
    <w:rsid w:val="005B1C99"/>
    <w:rsid w:val="005B4D8B"/>
    <w:rsid w:val="005C2FD3"/>
    <w:rsid w:val="005C7395"/>
    <w:rsid w:val="005F421C"/>
    <w:rsid w:val="005F4EB5"/>
    <w:rsid w:val="00600D1C"/>
    <w:rsid w:val="00604535"/>
    <w:rsid w:val="006071E2"/>
    <w:rsid w:val="00614464"/>
    <w:rsid w:val="00630467"/>
    <w:rsid w:val="00630744"/>
    <w:rsid w:val="006416BA"/>
    <w:rsid w:val="0066240D"/>
    <w:rsid w:val="0067455D"/>
    <w:rsid w:val="00685BC2"/>
    <w:rsid w:val="00693114"/>
    <w:rsid w:val="006A1D90"/>
    <w:rsid w:val="006A384F"/>
    <w:rsid w:val="006A53EC"/>
    <w:rsid w:val="006B3B39"/>
    <w:rsid w:val="006E2A40"/>
    <w:rsid w:val="006F2498"/>
    <w:rsid w:val="006F30A1"/>
    <w:rsid w:val="0070376A"/>
    <w:rsid w:val="00703FD7"/>
    <w:rsid w:val="00710B90"/>
    <w:rsid w:val="0072233A"/>
    <w:rsid w:val="00722511"/>
    <w:rsid w:val="00724E4E"/>
    <w:rsid w:val="00744729"/>
    <w:rsid w:val="007707EB"/>
    <w:rsid w:val="0077192E"/>
    <w:rsid w:val="0078366B"/>
    <w:rsid w:val="00791E09"/>
    <w:rsid w:val="007A5C31"/>
    <w:rsid w:val="007D17C4"/>
    <w:rsid w:val="007E381F"/>
    <w:rsid w:val="007E571F"/>
    <w:rsid w:val="007E7A36"/>
    <w:rsid w:val="007F005D"/>
    <w:rsid w:val="007F02AC"/>
    <w:rsid w:val="007F105A"/>
    <w:rsid w:val="007F3EB4"/>
    <w:rsid w:val="007F4E92"/>
    <w:rsid w:val="007F5867"/>
    <w:rsid w:val="007F7537"/>
    <w:rsid w:val="00800023"/>
    <w:rsid w:val="00801581"/>
    <w:rsid w:val="00802469"/>
    <w:rsid w:val="00826656"/>
    <w:rsid w:val="00832757"/>
    <w:rsid w:val="00833586"/>
    <w:rsid w:val="0083766A"/>
    <w:rsid w:val="00841B3C"/>
    <w:rsid w:val="00852CED"/>
    <w:rsid w:val="00853B1E"/>
    <w:rsid w:val="00855C46"/>
    <w:rsid w:val="00855E40"/>
    <w:rsid w:val="0085720A"/>
    <w:rsid w:val="008603A2"/>
    <w:rsid w:val="00867691"/>
    <w:rsid w:val="0087201E"/>
    <w:rsid w:val="00882221"/>
    <w:rsid w:val="008902F9"/>
    <w:rsid w:val="008A2268"/>
    <w:rsid w:val="008A3680"/>
    <w:rsid w:val="008B2361"/>
    <w:rsid w:val="008C063D"/>
    <w:rsid w:val="008C7779"/>
    <w:rsid w:val="008D3402"/>
    <w:rsid w:val="008D7BDC"/>
    <w:rsid w:val="008F7B51"/>
    <w:rsid w:val="00905251"/>
    <w:rsid w:val="00941960"/>
    <w:rsid w:val="00950453"/>
    <w:rsid w:val="009660E8"/>
    <w:rsid w:val="0096637B"/>
    <w:rsid w:val="0098290C"/>
    <w:rsid w:val="00982B05"/>
    <w:rsid w:val="00987A7A"/>
    <w:rsid w:val="00992351"/>
    <w:rsid w:val="00992A9A"/>
    <w:rsid w:val="00992E62"/>
    <w:rsid w:val="00993845"/>
    <w:rsid w:val="00993E60"/>
    <w:rsid w:val="00994306"/>
    <w:rsid w:val="009957AF"/>
    <w:rsid w:val="009A24D9"/>
    <w:rsid w:val="009A4A27"/>
    <w:rsid w:val="009B57CE"/>
    <w:rsid w:val="009C43C8"/>
    <w:rsid w:val="009D359B"/>
    <w:rsid w:val="009E17B5"/>
    <w:rsid w:val="009E3748"/>
    <w:rsid w:val="009E37CB"/>
    <w:rsid w:val="009F0690"/>
    <w:rsid w:val="00A06876"/>
    <w:rsid w:val="00A159EE"/>
    <w:rsid w:val="00A17921"/>
    <w:rsid w:val="00A375FE"/>
    <w:rsid w:val="00A40F9C"/>
    <w:rsid w:val="00A515B7"/>
    <w:rsid w:val="00A579E3"/>
    <w:rsid w:val="00A65597"/>
    <w:rsid w:val="00A66C3E"/>
    <w:rsid w:val="00A77AB5"/>
    <w:rsid w:val="00A81B11"/>
    <w:rsid w:val="00A83E94"/>
    <w:rsid w:val="00A845F6"/>
    <w:rsid w:val="00A85E92"/>
    <w:rsid w:val="00A90015"/>
    <w:rsid w:val="00A93CB9"/>
    <w:rsid w:val="00A97848"/>
    <w:rsid w:val="00AA49D8"/>
    <w:rsid w:val="00AA525D"/>
    <w:rsid w:val="00AA5AB2"/>
    <w:rsid w:val="00AA720A"/>
    <w:rsid w:val="00AB205B"/>
    <w:rsid w:val="00AB563C"/>
    <w:rsid w:val="00AB5BBC"/>
    <w:rsid w:val="00AC33B9"/>
    <w:rsid w:val="00AC3F0E"/>
    <w:rsid w:val="00AC5320"/>
    <w:rsid w:val="00AE2379"/>
    <w:rsid w:val="00AE4541"/>
    <w:rsid w:val="00AF5D65"/>
    <w:rsid w:val="00B12555"/>
    <w:rsid w:val="00B32557"/>
    <w:rsid w:val="00B329B1"/>
    <w:rsid w:val="00B404A5"/>
    <w:rsid w:val="00B42074"/>
    <w:rsid w:val="00B45FC7"/>
    <w:rsid w:val="00B543DE"/>
    <w:rsid w:val="00B55337"/>
    <w:rsid w:val="00B6062B"/>
    <w:rsid w:val="00B62C65"/>
    <w:rsid w:val="00B70CF3"/>
    <w:rsid w:val="00B7264E"/>
    <w:rsid w:val="00B80F22"/>
    <w:rsid w:val="00B83938"/>
    <w:rsid w:val="00B864FF"/>
    <w:rsid w:val="00B86B20"/>
    <w:rsid w:val="00B95C5C"/>
    <w:rsid w:val="00BD6E5A"/>
    <w:rsid w:val="00BF080A"/>
    <w:rsid w:val="00C01A4A"/>
    <w:rsid w:val="00C028BE"/>
    <w:rsid w:val="00C1124A"/>
    <w:rsid w:val="00C16E63"/>
    <w:rsid w:val="00C17599"/>
    <w:rsid w:val="00C20EEC"/>
    <w:rsid w:val="00C21301"/>
    <w:rsid w:val="00C23C03"/>
    <w:rsid w:val="00C27123"/>
    <w:rsid w:val="00C444E2"/>
    <w:rsid w:val="00C6528D"/>
    <w:rsid w:val="00C70F66"/>
    <w:rsid w:val="00C71AAD"/>
    <w:rsid w:val="00C7435A"/>
    <w:rsid w:val="00C74F4F"/>
    <w:rsid w:val="00C7582B"/>
    <w:rsid w:val="00C804A5"/>
    <w:rsid w:val="00C878E4"/>
    <w:rsid w:val="00C95BCC"/>
    <w:rsid w:val="00C962AD"/>
    <w:rsid w:val="00CB02D3"/>
    <w:rsid w:val="00CB3373"/>
    <w:rsid w:val="00CC03E0"/>
    <w:rsid w:val="00CC5E93"/>
    <w:rsid w:val="00CD189A"/>
    <w:rsid w:val="00CD7953"/>
    <w:rsid w:val="00D03141"/>
    <w:rsid w:val="00D0599F"/>
    <w:rsid w:val="00D06041"/>
    <w:rsid w:val="00D13B16"/>
    <w:rsid w:val="00D163A3"/>
    <w:rsid w:val="00D224C3"/>
    <w:rsid w:val="00D30105"/>
    <w:rsid w:val="00D31582"/>
    <w:rsid w:val="00D40A62"/>
    <w:rsid w:val="00D41BE1"/>
    <w:rsid w:val="00D42B48"/>
    <w:rsid w:val="00D5217A"/>
    <w:rsid w:val="00D56FB4"/>
    <w:rsid w:val="00D57932"/>
    <w:rsid w:val="00D617CD"/>
    <w:rsid w:val="00D90253"/>
    <w:rsid w:val="00DA2810"/>
    <w:rsid w:val="00DD59EB"/>
    <w:rsid w:val="00DE23CE"/>
    <w:rsid w:val="00DE6311"/>
    <w:rsid w:val="00DF0D38"/>
    <w:rsid w:val="00DF27AD"/>
    <w:rsid w:val="00DF41D2"/>
    <w:rsid w:val="00E03234"/>
    <w:rsid w:val="00E129E6"/>
    <w:rsid w:val="00E13207"/>
    <w:rsid w:val="00E20915"/>
    <w:rsid w:val="00E42BFF"/>
    <w:rsid w:val="00E4792D"/>
    <w:rsid w:val="00E50AB3"/>
    <w:rsid w:val="00E50E7B"/>
    <w:rsid w:val="00E577FE"/>
    <w:rsid w:val="00E66F26"/>
    <w:rsid w:val="00E912B8"/>
    <w:rsid w:val="00E923D8"/>
    <w:rsid w:val="00E96F81"/>
    <w:rsid w:val="00E96FF7"/>
    <w:rsid w:val="00EA75F2"/>
    <w:rsid w:val="00EB1E1E"/>
    <w:rsid w:val="00EB222F"/>
    <w:rsid w:val="00ED08D9"/>
    <w:rsid w:val="00EF1741"/>
    <w:rsid w:val="00EF73D2"/>
    <w:rsid w:val="00F03922"/>
    <w:rsid w:val="00F14FD0"/>
    <w:rsid w:val="00F24A32"/>
    <w:rsid w:val="00F24B00"/>
    <w:rsid w:val="00F27B64"/>
    <w:rsid w:val="00F34CF9"/>
    <w:rsid w:val="00F37339"/>
    <w:rsid w:val="00F40200"/>
    <w:rsid w:val="00F44DC1"/>
    <w:rsid w:val="00F4577B"/>
    <w:rsid w:val="00F45EB0"/>
    <w:rsid w:val="00F47132"/>
    <w:rsid w:val="00F4745A"/>
    <w:rsid w:val="00F479C8"/>
    <w:rsid w:val="00F56B74"/>
    <w:rsid w:val="00F70235"/>
    <w:rsid w:val="00FA036E"/>
    <w:rsid w:val="00FB40A7"/>
    <w:rsid w:val="00FD1DAC"/>
    <w:rsid w:val="00FD3264"/>
    <w:rsid w:val="00FD6664"/>
    <w:rsid w:val="00FE3C65"/>
    <w:rsid w:val="00FF2009"/>
    <w:rsid w:val="00FF516C"/>
    <w:rsid w:val="00F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310D5"/>
  <w15:chartTrackingRefBased/>
  <w15:docId w15:val="{58041750-1AD5-4B73-B8E7-858E0B75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141"/>
    <w:rPr>
      <w:rFonts w:ascii="Pragmatica" w:hAnsi="Pragmatica"/>
      <w:sz w:val="26"/>
      <w:lang w:val="ru-RU" w:eastAsia="ru-RU"/>
    </w:rPr>
  </w:style>
  <w:style w:type="paragraph" w:styleId="Heading1">
    <w:name w:val="heading 1"/>
    <w:basedOn w:val="Normal"/>
    <w:next w:val="Normal"/>
    <w:qFormat/>
    <w:rsid w:val="00D03141"/>
    <w:pPr>
      <w:keepNext/>
      <w:jc w:val="both"/>
      <w:outlineLvl w:val="0"/>
    </w:pPr>
    <w:rPr>
      <w:rFonts w:ascii="Times New Roman" w:hAnsi="Times New Roman"/>
      <w:b/>
      <w:sz w:val="16"/>
      <w:lang w:val="ro-RO"/>
    </w:rPr>
  </w:style>
  <w:style w:type="paragraph" w:styleId="Heading8">
    <w:name w:val="heading 8"/>
    <w:basedOn w:val="Normal"/>
    <w:next w:val="Normal"/>
    <w:qFormat/>
    <w:rsid w:val="00C71AA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03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E17B5"/>
    <w:pPr>
      <w:widowControl w:val="0"/>
      <w:spacing w:line="580" w:lineRule="auto"/>
      <w:ind w:left="40" w:right="800" w:firstLine="480"/>
    </w:pPr>
    <w:rPr>
      <w:rFonts w:ascii="Arial" w:hAnsi="Arial"/>
      <w:b/>
      <w:snapToGrid w:val="0"/>
      <w:lang w:eastAsia="ru-RU"/>
    </w:rPr>
  </w:style>
  <w:style w:type="paragraph" w:customStyle="1" w:styleId="Normal1">
    <w:name w:val="Normal1"/>
    <w:rsid w:val="009E17B5"/>
    <w:pPr>
      <w:widowControl w:val="0"/>
      <w:spacing w:before="140"/>
      <w:ind w:left="40" w:firstLine="300"/>
      <w:jc w:val="both"/>
    </w:pPr>
    <w:rPr>
      <w:snapToGrid w:val="0"/>
      <w:sz w:val="16"/>
      <w:lang w:val="ru-RU" w:eastAsia="ru-RU"/>
    </w:rPr>
  </w:style>
  <w:style w:type="paragraph" w:customStyle="1" w:styleId="FR3">
    <w:name w:val="FR3"/>
    <w:rsid w:val="009E17B5"/>
    <w:pPr>
      <w:widowControl w:val="0"/>
      <w:ind w:left="40" w:firstLine="280"/>
      <w:jc w:val="both"/>
    </w:pPr>
    <w:rPr>
      <w:rFonts w:ascii="Arial" w:hAnsi="Arial"/>
      <w:snapToGrid w:val="0"/>
      <w:sz w:val="16"/>
      <w:lang w:eastAsia="ru-RU"/>
    </w:rPr>
  </w:style>
  <w:style w:type="paragraph" w:customStyle="1" w:styleId="FR4">
    <w:name w:val="FR4"/>
    <w:rsid w:val="009E17B5"/>
    <w:pPr>
      <w:widowControl w:val="0"/>
      <w:spacing w:before="140" w:line="320" w:lineRule="auto"/>
      <w:ind w:left="720" w:right="200"/>
    </w:pPr>
    <w:rPr>
      <w:rFonts w:ascii="Arial" w:hAnsi="Arial"/>
      <w:snapToGrid w:val="0"/>
      <w:sz w:val="12"/>
      <w:lang w:eastAsia="ru-RU"/>
    </w:rPr>
  </w:style>
  <w:style w:type="paragraph" w:styleId="FootnoteText">
    <w:name w:val="footnote text"/>
    <w:basedOn w:val="Normal"/>
    <w:link w:val="FootnoteTextChar"/>
    <w:rsid w:val="00C71AAD"/>
    <w:rPr>
      <w:rFonts w:ascii="Times New Roman" w:hAnsi="Times New Roman"/>
      <w:sz w:val="20"/>
    </w:rPr>
  </w:style>
  <w:style w:type="character" w:styleId="Hyperlink">
    <w:name w:val="Hyperlink"/>
    <w:rsid w:val="00802469"/>
    <w:rPr>
      <w:color w:val="0000FF"/>
      <w:u w:val="single"/>
    </w:rPr>
  </w:style>
  <w:style w:type="paragraph" w:styleId="Header">
    <w:name w:val="header"/>
    <w:basedOn w:val="Normal"/>
    <w:link w:val="HeaderChar"/>
    <w:rsid w:val="00630467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rsid w:val="00630467"/>
    <w:rPr>
      <w:rFonts w:ascii="Pragmatica" w:hAnsi="Pragmatica"/>
      <w:sz w:val="26"/>
      <w:lang w:val="ru-RU" w:eastAsia="ru-RU"/>
    </w:rPr>
  </w:style>
  <w:style w:type="paragraph" w:styleId="Footer">
    <w:name w:val="footer"/>
    <w:basedOn w:val="Normal"/>
    <w:link w:val="FooterChar"/>
    <w:rsid w:val="00630467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rsid w:val="00630467"/>
    <w:rPr>
      <w:rFonts w:ascii="Pragmatica" w:hAnsi="Pragmatica"/>
      <w:sz w:val="26"/>
      <w:lang w:val="ru-RU" w:eastAsia="ru-RU"/>
    </w:rPr>
  </w:style>
  <w:style w:type="paragraph" w:customStyle="1" w:styleId="NoSpacing1">
    <w:name w:val="No Spacing1"/>
    <w:link w:val="NoSpacingChar"/>
    <w:uiPriority w:val="1"/>
    <w:qFormat/>
    <w:rsid w:val="00125251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1"/>
    <w:uiPriority w:val="1"/>
    <w:rsid w:val="00125251"/>
    <w:rPr>
      <w:rFonts w:ascii="Calibri" w:eastAsia="MS Mincho" w:hAnsi="Calibri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rsid w:val="001252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5251"/>
    <w:rPr>
      <w:rFonts w:ascii="Tahoma" w:hAnsi="Tahoma" w:cs="Tahoma"/>
      <w:sz w:val="16"/>
      <w:szCs w:val="16"/>
      <w:lang w:val="ru-RU" w:eastAsia="ru-RU"/>
    </w:rPr>
  </w:style>
  <w:style w:type="paragraph" w:styleId="HTMLPreformatted">
    <w:name w:val="HTML Preformatted"/>
    <w:basedOn w:val="Normal"/>
    <w:link w:val="HTMLPreformattedChar"/>
    <w:unhideWhenUsed/>
    <w:rsid w:val="00F45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F4577B"/>
    <w:rPr>
      <w:rFonts w:ascii="Courier New" w:hAnsi="Courier New" w:cs="Courier New"/>
      <w:lang w:val="ru-RU" w:eastAsia="ru-RU"/>
    </w:rPr>
  </w:style>
  <w:style w:type="character" w:customStyle="1" w:styleId="FootnoteTextChar">
    <w:name w:val="Footnote Text Char"/>
    <w:link w:val="FootnoteText"/>
    <w:rsid w:val="00F4577B"/>
    <w:rPr>
      <w:lang w:val="ru-RU" w:eastAsia="ru-RU"/>
    </w:rPr>
  </w:style>
  <w:style w:type="paragraph" w:styleId="Title">
    <w:name w:val="Title"/>
    <w:basedOn w:val="Normal"/>
    <w:link w:val="TitleChar"/>
    <w:qFormat/>
    <w:rsid w:val="00F4577B"/>
    <w:pPr>
      <w:jc w:val="center"/>
    </w:pPr>
    <w:rPr>
      <w:rFonts w:ascii="Times New Roman" w:hAnsi="Times New Roman"/>
      <w:b/>
      <w:sz w:val="24"/>
      <w:lang w:val="ro-RO"/>
    </w:rPr>
  </w:style>
  <w:style w:type="character" w:customStyle="1" w:styleId="TitleChar">
    <w:name w:val="Title Char"/>
    <w:link w:val="Title"/>
    <w:rsid w:val="00F4577B"/>
    <w:rPr>
      <w:b/>
      <w:sz w:val="24"/>
      <w:lang w:val="ro-RO" w:eastAsia="ru-RU"/>
    </w:rPr>
  </w:style>
  <w:style w:type="paragraph" w:styleId="BodyTextIndent">
    <w:name w:val="Body Text Indent"/>
    <w:basedOn w:val="Normal"/>
    <w:link w:val="BodyTextIndentChar"/>
    <w:unhideWhenUsed/>
    <w:rsid w:val="00F4577B"/>
    <w:pPr>
      <w:ind w:hanging="142"/>
      <w:jc w:val="both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link w:val="BodyTextIndent"/>
    <w:rsid w:val="00F4577B"/>
    <w:rPr>
      <w:sz w:val="24"/>
      <w:lang w:val="ru-RU" w:eastAsia="ru-RU"/>
    </w:rPr>
  </w:style>
  <w:style w:type="paragraph" w:styleId="BodyText2">
    <w:name w:val="Body Text 2"/>
    <w:basedOn w:val="Normal"/>
    <w:link w:val="BodyText2Char"/>
    <w:unhideWhenUsed/>
    <w:rsid w:val="00F4577B"/>
    <w:pPr>
      <w:jc w:val="both"/>
    </w:pPr>
    <w:rPr>
      <w:rFonts w:ascii="Times New Roman" w:hAnsi="Times New Roman"/>
      <w:sz w:val="22"/>
      <w:lang w:val="ro-RO"/>
    </w:rPr>
  </w:style>
  <w:style w:type="character" w:customStyle="1" w:styleId="BodyText2Char">
    <w:name w:val="Body Text 2 Char"/>
    <w:link w:val="BodyText2"/>
    <w:rsid w:val="00F4577B"/>
    <w:rPr>
      <w:sz w:val="22"/>
      <w:lang w:val="ro-RO" w:eastAsia="ru-RU"/>
    </w:rPr>
  </w:style>
  <w:style w:type="character" w:styleId="FootnoteReference">
    <w:name w:val="footnote reference"/>
    <w:unhideWhenUsed/>
    <w:rsid w:val="00F4577B"/>
    <w:rPr>
      <w:vertAlign w:val="superscript"/>
    </w:rPr>
  </w:style>
  <w:style w:type="character" w:customStyle="1" w:styleId="longtext">
    <w:name w:val="long_text"/>
    <w:rsid w:val="00F4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istica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atistica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Denumirea: Наименование:</vt:lpstr>
      <vt:lpstr>Denumirea: Наименование:</vt:lpstr>
    </vt:vector>
  </TitlesOfParts>
  <Company>BNS</Company>
  <LinksUpToDate>false</LinksUpToDate>
  <CharactersWithSpaces>5809</CharactersWithSpaces>
  <SharedDoc>false</SharedDoc>
  <HLinks>
    <vt:vector size="12" baseType="variant">
      <vt:variant>
        <vt:i4>852038</vt:i4>
      </vt:variant>
      <vt:variant>
        <vt:i4>3</vt:i4>
      </vt:variant>
      <vt:variant>
        <vt:i4>0</vt:i4>
      </vt:variant>
      <vt:variant>
        <vt:i4>5</vt:i4>
      </vt:variant>
      <vt:variant>
        <vt:lpwstr>http://www.statistica.md/</vt:lpwstr>
      </vt:variant>
      <vt:variant>
        <vt:lpwstr/>
      </vt:variant>
      <vt:variant>
        <vt:i4>852038</vt:i4>
      </vt:variant>
      <vt:variant>
        <vt:i4>0</vt:i4>
      </vt:variant>
      <vt:variant>
        <vt:i4>0</vt:i4>
      </vt:variant>
      <vt:variant>
        <vt:i4>5</vt:i4>
      </vt:variant>
      <vt:variant>
        <vt:lpwstr>http://www.statistica.md/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Denumirea: Наименование:</dc:title>
  <dc:subject/>
  <dc:creator>Iurie</dc:creator>
  <cp:keywords/>
  <cp:lastModifiedBy>Doina Cebotari</cp:lastModifiedBy>
  <cp:revision>2</cp:revision>
  <cp:lastPrinted>2010-08-06T06:59:00Z</cp:lastPrinted>
  <dcterms:created xsi:type="dcterms:W3CDTF">2026-01-12T12:54:00Z</dcterms:created>
  <dcterms:modified xsi:type="dcterms:W3CDTF">2026-01-12T12:54:00Z</dcterms:modified>
</cp:coreProperties>
</file>